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3F844" w14:textId="77777777" w:rsidR="006F3116" w:rsidRDefault="006F3116" w:rsidP="00992C26">
      <w:pPr>
        <w:pStyle w:val="Tytupolski"/>
      </w:pPr>
      <w:r w:rsidRPr="006F3116">
        <w:t xml:space="preserve">TYTUŁ </w:t>
      </w:r>
      <w:r w:rsidR="000B6973">
        <w:t>POLSKI</w:t>
      </w:r>
      <w:r w:rsidRPr="006F3116">
        <w:t xml:space="preserve"> – czcionka</w:t>
      </w:r>
      <w:r w:rsidR="00334D17">
        <w:t>:</w:t>
      </w:r>
      <w:r w:rsidRPr="006F3116">
        <w:t xml:space="preserve"> Arial 12 p</w:t>
      </w:r>
      <w:r w:rsidR="009F222A">
        <w:t>k</w:t>
      </w:r>
      <w:r w:rsidRPr="006F3116">
        <w:t xml:space="preserve">t pogrubiona, </w:t>
      </w:r>
      <w:r>
        <w:br/>
      </w:r>
      <w:r w:rsidRPr="006F3116">
        <w:t>akapit</w:t>
      </w:r>
      <w:r w:rsidR="00334D17">
        <w:t>:</w:t>
      </w:r>
      <w:r w:rsidRPr="006F3116">
        <w:t xml:space="preserve"> </w:t>
      </w:r>
      <w:r w:rsidRPr="00992C26">
        <w:t>przed</w:t>
      </w:r>
      <w:r w:rsidRPr="006F3116">
        <w:t xml:space="preserve"> – 0 p</w:t>
      </w:r>
      <w:r w:rsidR="009F222A">
        <w:t>k</w:t>
      </w:r>
      <w:r w:rsidRPr="006F3116">
        <w:t>t, po – 20 p</w:t>
      </w:r>
      <w:r w:rsidR="009F222A">
        <w:t>k</w:t>
      </w:r>
      <w:r w:rsidRPr="006F3116">
        <w:t>t, wielkie litery, wyrównanie</w:t>
      </w:r>
      <w:r w:rsidR="00334D17">
        <w:t>:</w:t>
      </w:r>
      <w:r w:rsidRPr="006F3116">
        <w:t xml:space="preserve"> do lewego</w:t>
      </w:r>
      <w:r w:rsidR="00D27842">
        <w:t xml:space="preserve">, </w:t>
      </w:r>
      <w:r w:rsidR="00D27842">
        <w:br/>
      </w:r>
      <w:r w:rsidR="00D27842" w:rsidRPr="00D27842">
        <w:t>interlinia: pojedyncza</w:t>
      </w:r>
    </w:p>
    <w:p w14:paraId="1B0804B9" w14:textId="77777777" w:rsidR="005B261B" w:rsidRDefault="005B261B" w:rsidP="00864E06">
      <w:pPr>
        <w:pStyle w:val="ImiiNAZWISKO"/>
        <w:rPr>
          <w:b/>
        </w:rPr>
      </w:pPr>
      <w:r w:rsidRPr="006F3116">
        <w:t xml:space="preserve">Imię i NAZWISKO – </w:t>
      </w:r>
      <w:r>
        <w:t xml:space="preserve">czcionka: </w:t>
      </w:r>
      <w:r w:rsidRPr="006F3116">
        <w:t>Arial 12 p</w:t>
      </w:r>
      <w:r>
        <w:t>k</w:t>
      </w:r>
      <w:r w:rsidRPr="006F3116">
        <w:t>t kursywa, akapit</w:t>
      </w:r>
      <w:r>
        <w:t xml:space="preserve">: </w:t>
      </w:r>
      <w:r w:rsidRPr="006F3116">
        <w:t>przed – 30 p</w:t>
      </w:r>
      <w:r>
        <w:t>k</w:t>
      </w:r>
      <w:r w:rsidRPr="006F3116">
        <w:t xml:space="preserve">t, </w:t>
      </w:r>
      <w:r>
        <w:br/>
      </w:r>
      <w:r w:rsidRPr="006F3116">
        <w:t>po – 30 p</w:t>
      </w:r>
      <w:r>
        <w:t>k</w:t>
      </w:r>
      <w:r w:rsidRPr="006F3116">
        <w:t>t, nazwisko – wielkie liter</w:t>
      </w:r>
      <w:r>
        <w:t xml:space="preserve">y, wyrównanie: do lewego, </w:t>
      </w:r>
      <w:r w:rsidRPr="00D27842">
        <w:t>interlinia: pojedyncza</w:t>
      </w:r>
    </w:p>
    <w:p w14:paraId="1DA9F3A4" w14:textId="77777777" w:rsidR="00D27842" w:rsidRPr="00436BB6" w:rsidRDefault="00D27842" w:rsidP="00864E06">
      <w:pPr>
        <w:pStyle w:val="Nazwainstytucji"/>
      </w:pPr>
      <w:r w:rsidRPr="005225BF">
        <w:t>Nazwa instytucji – czcionka – Arial 10 p</w:t>
      </w:r>
      <w:r w:rsidR="009F222A" w:rsidRPr="005225BF">
        <w:t>k</w:t>
      </w:r>
      <w:r w:rsidRPr="00436BB6">
        <w:t>t, akapit przed – 0 p</w:t>
      </w:r>
      <w:r w:rsidR="009F222A" w:rsidRPr="00436BB6">
        <w:t>k</w:t>
      </w:r>
      <w:r w:rsidRPr="00436BB6">
        <w:t>t, po – 20 p</w:t>
      </w:r>
      <w:r w:rsidR="009F222A" w:rsidRPr="00436BB6">
        <w:t>k</w:t>
      </w:r>
      <w:r w:rsidRPr="00436BB6">
        <w:t xml:space="preserve">t, </w:t>
      </w:r>
      <w:r w:rsidRPr="00436BB6">
        <w:br/>
        <w:t xml:space="preserve">wyrównanie do lewego, interlinia: pojedyncza </w:t>
      </w:r>
    </w:p>
    <w:p w14:paraId="1BF4AA87" w14:textId="77777777" w:rsidR="008C3495" w:rsidRPr="0088247E" w:rsidRDefault="00100F8D" w:rsidP="0088247E">
      <w:pPr>
        <w:pStyle w:val="Tyturozdziau"/>
      </w:pPr>
      <w:r w:rsidRPr="0088247E">
        <w:t xml:space="preserve">TYTYŁ ROZDZIAŁU </w:t>
      </w:r>
      <w:r w:rsidR="00D27842" w:rsidRPr="0088247E">
        <w:t>czcionka</w:t>
      </w:r>
      <w:r w:rsidR="00334D17" w:rsidRPr="0088247E">
        <w:t>:</w:t>
      </w:r>
      <w:r w:rsidR="00D27842" w:rsidRPr="0088247E">
        <w:t xml:space="preserve"> Arial 11 p</w:t>
      </w:r>
      <w:r w:rsidR="009F222A" w:rsidRPr="0088247E">
        <w:t>k</w:t>
      </w:r>
      <w:r w:rsidR="00D27842" w:rsidRPr="0088247E">
        <w:t xml:space="preserve">t pogubiona, wielkie litery, wyrównanie: do lewego, interlinia: </w:t>
      </w:r>
      <w:r w:rsidR="00864281" w:rsidRPr="0088247E">
        <w:t>pojedyncza,</w:t>
      </w:r>
      <w:r w:rsidRPr="0088247E">
        <w:rPr>
          <w:rFonts w:eastAsia="TimesNewRomanPSMT"/>
        </w:rPr>
        <w:t xml:space="preserve"> </w:t>
      </w:r>
      <w:r w:rsidRPr="0088247E">
        <w:t>akapit</w:t>
      </w:r>
      <w:r w:rsidR="00334D17" w:rsidRPr="0088247E">
        <w:t>:</w:t>
      </w:r>
      <w:r w:rsidRPr="0088247E">
        <w:t xml:space="preserve"> przed – 18 p</w:t>
      </w:r>
      <w:r w:rsidR="009F222A" w:rsidRPr="0088247E">
        <w:t>k</w:t>
      </w:r>
      <w:r w:rsidRPr="0088247E">
        <w:t>t, po – 18 p</w:t>
      </w:r>
      <w:r w:rsidR="009F222A" w:rsidRPr="0088247E">
        <w:t>kt</w:t>
      </w:r>
    </w:p>
    <w:p w14:paraId="143ECF9E" w14:textId="77777777" w:rsidR="009B719F" w:rsidRDefault="00100F8D" w:rsidP="00E72851">
      <w:pPr>
        <w:pStyle w:val="Tekstartykuu"/>
        <w:rPr>
          <w:rFonts w:eastAsia="TimesNewRomanPSMT"/>
        </w:rPr>
      </w:pPr>
      <w:r w:rsidRPr="00100F8D">
        <w:t>Tekst artykułu</w:t>
      </w:r>
      <w:r w:rsidR="00334D17">
        <w:t>:</w:t>
      </w:r>
      <w:r w:rsidRPr="00100F8D">
        <w:t xml:space="preserve"> czcionka</w:t>
      </w:r>
      <w:r w:rsidR="00334D17">
        <w:t>:</w:t>
      </w:r>
      <w:r w:rsidRPr="00100F8D">
        <w:t xml:space="preserve"> Arial 11 p</w:t>
      </w:r>
      <w:r w:rsidR="009F222A">
        <w:t>k</w:t>
      </w:r>
      <w:r w:rsidRPr="00100F8D">
        <w:t xml:space="preserve">t, wyrównanie: </w:t>
      </w:r>
      <w:r>
        <w:t>wyjustowany</w:t>
      </w:r>
      <w:r w:rsidRPr="00100F8D">
        <w:t xml:space="preserve">, </w:t>
      </w:r>
      <w:r>
        <w:t>pierwszy wiersz</w:t>
      </w:r>
      <w:r w:rsidR="00334D17">
        <w:t>:</w:t>
      </w:r>
      <w:r w:rsidR="009F222A">
        <w:t xml:space="preserve"> </w:t>
      </w:r>
      <w:r>
        <w:t>0,5 cm</w:t>
      </w:r>
      <w:r w:rsidR="00334D17">
        <w:t>,</w:t>
      </w:r>
      <w:r>
        <w:t xml:space="preserve"> </w:t>
      </w:r>
      <w:r w:rsidRPr="00100F8D">
        <w:t xml:space="preserve">interlinia: </w:t>
      </w:r>
      <w:r w:rsidR="00E72851">
        <w:t>dokładnie</w:t>
      </w:r>
      <w:r w:rsidRPr="00100F8D">
        <w:t xml:space="preserve"> 16 p</w:t>
      </w:r>
      <w:r w:rsidR="009F222A">
        <w:t>k</w:t>
      </w:r>
      <w:r w:rsidRPr="00100F8D">
        <w:t>t</w:t>
      </w:r>
      <w:r w:rsidRPr="00100F8D">
        <w:rPr>
          <w:rFonts w:eastAsia="TimesNewRomanPSMT"/>
        </w:rPr>
        <w:t xml:space="preserve">. </w:t>
      </w:r>
    </w:p>
    <w:p w14:paraId="48AF9A51" w14:textId="77777777" w:rsidR="000851CD" w:rsidRPr="00E72851" w:rsidRDefault="000851CD" w:rsidP="00E72851">
      <w:pPr>
        <w:pStyle w:val="Tekstartykuu"/>
        <w:rPr>
          <w:rFonts w:eastAsia="TimesNewRomanPSMT"/>
          <w:b/>
          <w:bCs/>
          <w:color w:val="FF0000"/>
        </w:rPr>
      </w:pPr>
      <w:r w:rsidRPr="00E72851">
        <w:rPr>
          <w:rFonts w:eastAsia="TimesNewRomanPSMT"/>
          <w:b/>
          <w:bCs/>
          <w:color w:val="FF0000"/>
        </w:rPr>
        <w:t xml:space="preserve">Praca powinna być o objętości nie mniejszej niż 10 stron (według tego szablonu). </w:t>
      </w:r>
    </w:p>
    <w:p w14:paraId="13BFFEEE" w14:textId="77777777" w:rsidR="009B719F" w:rsidRPr="00100F8D" w:rsidRDefault="009B719F" w:rsidP="00E72851">
      <w:pPr>
        <w:pStyle w:val="Tekstartykuu"/>
        <w:rPr>
          <w:rFonts w:eastAsia="TimesNewRomanPSMT"/>
        </w:rPr>
      </w:pPr>
      <w:r>
        <w:rPr>
          <w:rFonts w:eastAsia="TimesNewRomanPSMT"/>
        </w:rPr>
        <w:t xml:space="preserve">Odwołania w teksie do literatury – </w:t>
      </w:r>
      <w:r w:rsidR="000B6973">
        <w:rPr>
          <w:rFonts w:eastAsia="TimesNewRomanPSMT"/>
        </w:rPr>
        <w:t>[Numer kolejny cytowania w liście na końcu]</w:t>
      </w:r>
    </w:p>
    <w:p w14:paraId="47A39A59" w14:textId="77777777" w:rsidR="00100F8D" w:rsidRPr="00100F8D" w:rsidRDefault="00100F8D" w:rsidP="00E72851">
      <w:pPr>
        <w:pStyle w:val="Tabelatytu"/>
      </w:pPr>
      <w:r w:rsidRPr="00100F8D">
        <w:t>Tab</w:t>
      </w:r>
      <w:r w:rsidR="000B6973">
        <w:t>e</w:t>
      </w:r>
      <w:r w:rsidRPr="00100F8D">
        <w:t>l</w:t>
      </w:r>
      <w:r w:rsidR="000B6973">
        <w:t>a</w:t>
      </w:r>
      <w:r w:rsidRPr="00100F8D">
        <w:t xml:space="preserve"> 1. </w:t>
      </w:r>
      <w:r w:rsidR="00334D17">
        <w:t>C</w:t>
      </w:r>
      <w:r w:rsidRPr="00100F8D">
        <w:t>zcionka</w:t>
      </w:r>
      <w:r w:rsidR="00334D17">
        <w:t>:</w:t>
      </w:r>
      <w:r w:rsidRPr="00100F8D">
        <w:t xml:space="preserve"> Arial 10 p</w:t>
      </w:r>
      <w:r w:rsidR="009F222A">
        <w:t>k</w:t>
      </w:r>
      <w:r w:rsidRPr="00100F8D">
        <w:t>t, wyrównanie: wyjustowany, akapit</w:t>
      </w:r>
      <w:r w:rsidR="00334D17">
        <w:t>:</w:t>
      </w:r>
      <w:r w:rsidRPr="00100F8D">
        <w:t xml:space="preserve"> przed – 18 p</w:t>
      </w:r>
      <w:r w:rsidR="009F222A">
        <w:t>k</w:t>
      </w:r>
      <w:r w:rsidRPr="00100F8D">
        <w:t xml:space="preserve">t, po – </w:t>
      </w:r>
      <w:r w:rsidR="000B6973">
        <w:t>6</w:t>
      </w:r>
      <w:r w:rsidRPr="00100F8D">
        <w:t xml:space="preserve"> p</w:t>
      </w:r>
      <w:r w:rsidR="009F222A">
        <w:t>k</w:t>
      </w:r>
      <w:r w:rsidRPr="00100F8D">
        <w:t xml:space="preserve">t, interlinia: </w:t>
      </w:r>
      <w:r>
        <w:t>pojedyncza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173"/>
        <w:gridCol w:w="2173"/>
        <w:gridCol w:w="2176"/>
      </w:tblGrid>
      <w:tr w:rsidR="00C77A7E" w:rsidRPr="00A24E01" w14:paraId="4D1AD555" w14:textId="77777777" w:rsidTr="00FB1907">
        <w:trPr>
          <w:trHeight w:val="276"/>
        </w:trPr>
        <w:tc>
          <w:tcPr>
            <w:tcW w:w="25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651069" w14:textId="77777777" w:rsidR="00C77A7E" w:rsidRPr="00A24E01" w:rsidRDefault="00C77A7E" w:rsidP="0088247E">
            <w:pPr>
              <w:pStyle w:val="Tekstwtabelidorodka"/>
              <w:rPr>
                <w:lang w:val="en-US"/>
              </w:rPr>
            </w:pPr>
            <w:r w:rsidRPr="00A24E01">
              <w:rPr>
                <w:lang w:val="en-US"/>
              </w:rPr>
              <w:t>Składniki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33824E" w14:textId="77777777" w:rsidR="00C77A7E" w:rsidRPr="00A24E01" w:rsidRDefault="00C77A7E" w:rsidP="0088247E">
            <w:pPr>
              <w:pStyle w:val="Tekstwtabelidorodka"/>
            </w:pPr>
            <w:r w:rsidRPr="00A24E01">
              <w:t>Grupa</w:t>
            </w:r>
          </w:p>
        </w:tc>
      </w:tr>
      <w:tr w:rsidR="00C77A7E" w:rsidRPr="00A24E01" w14:paraId="6E44783D" w14:textId="77777777" w:rsidTr="009B719F">
        <w:trPr>
          <w:trHeight w:val="281"/>
        </w:trPr>
        <w:tc>
          <w:tcPr>
            <w:tcW w:w="25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770668" w14:textId="77777777" w:rsidR="00C77A7E" w:rsidRPr="00A24E01" w:rsidRDefault="00C77A7E" w:rsidP="00F1535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3D862C" w14:textId="77777777" w:rsidR="00C77A7E" w:rsidRPr="009B719F" w:rsidRDefault="00C77A7E" w:rsidP="0088247E">
            <w:pPr>
              <w:pStyle w:val="Tekstwtabelidorodk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0F6EB" w14:textId="77777777" w:rsidR="00C77A7E" w:rsidRPr="00A24E01" w:rsidRDefault="00C77A7E" w:rsidP="0088247E">
            <w:pPr>
              <w:pStyle w:val="Tekstwtabelidorodka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1D39F0" w14:textId="77777777" w:rsidR="00C77A7E" w:rsidRPr="00A24E01" w:rsidRDefault="00C77A7E" w:rsidP="0088247E">
            <w:pPr>
              <w:pStyle w:val="Tekstwtabelidorodka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77A7E" w:rsidRPr="00A24E01" w14:paraId="569261F1" w14:textId="77777777" w:rsidTr="0089400C">
        <w:trPr>
          <w:trHeight w:val="283"/>
        </w:trPr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5AF83" w14:textId="77777777" w:rsidR="00C77A7E" w:rsidRPr="00A24E01" w:rsidRDefault="00C77A7E" w:rsidP="00E72851">
            <w:pPr>
              <w:pStyle w:val="Tekstwtabelidolewej"/>
              <w:rPr>
                <w:lang w:val="en-US"/>
              </w:rPr>
            </w:pPr>
            <w:r>
              <w:rPr>
                <w:lang w:val="en-US"/>
              </w:rPr>
              <w:t>Chlorek sodu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EB13AC" w14:textId="77777777" w:rsidR="00C77A7E" w:rsidRPr="00A24E01" w:rsidRDefault="00C77A7E" w:rsidP="0088247E">
            <w:pPr>
              <w:pStyle w:val="Tekstwtabelidorodka"/>
              <w:rPr>
                <w:lang w:val="en-US"/>
              </w:rPr>
            </w:pPr>
            <w:r w:rsidRPr="00A24E01">
              <w:rPr>
                <w:lang w:val="en-US"/>
              </w:rPr>
              <w:t>57</w:t>
            </w:r>
            <w:r w:rsidR="00FB1907">
              <w:rPr>
                <w:lang w:val="en-US"/>
              </w:rPr>
              <w:t>,</w:t>
            </w:r>
            <w:r w:rsidRPr="00A24E01">
              <w:rPr>
                <w:lang w:val="en-US"/>
              </w:rPr>
              <w:t>82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5E9A95" w14:textId="77777777" w:rsidR="00C77A7E" w:rsidRPr="00A24E01" w:rsidRDefault="00C77A7E" w:rsidP="0088247E">
            <w:pPr>
              <w:pStyle w:val="Tekstwtabelidorodka"/>
              <w:rPr>
                <w:lang w:val="en-US"/>
              </w:rPr>
            </w:pPr>
            <w:r w:rsidRPr="00A24E01">
              <w:rPr>
                <w:lang w:val="en-US"/>
              </w:rPr>
              <w:t>57</w:t>
            </w:r>
            <w:r w:rsidR="00FB1907">
              <w:rPr>
                <w:lang w:val="en-US"/>
              </w:rPr>
              <w:t>,</w:t>
            </w:r>
            <w:r w:rsidRPr="00A24E01">
              <w:rPr>
                <w:lang w:val="en-US"/>
              </w:rPr>
              <w:t>82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5D0B96" w14:textId="77777777" w:rsidR="00C77A7E" w:rsidRPr="00A24E01" w:rsidRDefault="00C77A7E" w:rsidP="0088247E">
            <w:pPr>
              <w:pStyle w:val="Tekstwtabelidorodka"/>
              <w:rPr>
                <w:lang w:val="en-US"/>
              </w:rPr>
            </w:pPr>
            <w:r w:rsidRPr="00A24E01">
              <w:rPr>
                <w:lang w:val="en-US"/>
              </w:rPr>
              <w:t>57</w:t>
            </w:r>
            <w:r w:rsidR="00FB1907">
              <w:rPr>
                <w:lang w:val="en-US"/>
              </w:rPr>
              <w:t>,</w:t>
            </w:r>
            <w:r w:rsidRPr="00A24E01">
              <w:rPr>
                <w:lang w:val="en-US"/>
              </w:rPr>
              <w:t>885</w:t>
            </w:r>
          </w:p>
        </w:tc>
      </w:tr>
      <w:tr w:rsidR="00C77A7E" w:rsidRPr="00A24E01" w14:paraId="56B07D73" w14:textId="77777777" w:rsidTr="0089400C">
        <w:trPr>
          <w:trHeight w:val="283"/>
        </w:trPr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43C55" w14:textId="77777777" w:rsidR="00C77A7E" w:rsidRDefault="00C77A7E" w:rsidP="00E72851">
            <w:pPr>
              <w:pStyle w:val="Tekstwtabelidolewej"/>
              <w:rPr>
                <w:lang w:val="en-US"/>
              </w:rPr>
            </w:pPr>
            <w:r>
              <w:rPr>
                <w:lang w:val="en-US"/>
              </w:rPr>
              <w:t>Ammoniak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4B644B" w14:textId="77777777" w:rsidR="00C77A7E" w:rsidRPr="00A24E01" w:rsidRDefault="00C77A7E" w:rsidP="0088247E">
            <w:pPr>
              <w:pStyle w:val="Tekstwtabelidorodka"/>
              <w:rPr>
                <w:lang w:val="en-US"/>
              </w:rPr>
            </w:pPr>
            <w:r>
              <w:rPr>
                <w:lang w:val="en-US"/>
              </w:rPr>
              <w:t>34</w:t>
            </w:r>
            <w:r w:rsidR="00FB1907">
              <w:rPr>
                <w:lang w:val="en-US"/>
              </w:rPr>
              <w:t>,</w:t>
            </w:r>
            <w:r>
              <w:rPr>
                <w:lang w:val="en-US"/>
              </w:rPr>
              <w:t>89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535BCE" w14:textId="77777777" w:rsidR="00C77A7E" w:rsidRPr="00A24E01" w:rsidRDefault="00C77A7E" w:rsidP="0088247E">
            <w:pPr>
              <w:pStyle w:val="Tekstwtabelidorodka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FB1907">
              <w:rPr>
                <w:lang w:val="en-US"/>
              </w:rPr>
              <w:t>,</w:t>
            </w:r>
            <w:r>
              <w:rPr>
                <w:lang w:val="en-US"/>
              </w:rPr>
              <w:t>89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F5970C" w14:textId="77777777" w:rsidR="00C77A7E" w:rsidRPr="00A24E01" w:rsidRDefault="00C77A7E" w:rsidP="0088247E">
            <w:pPr>
              <w:pStyle w:val="Tekstwtabelidorodka"/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FB1907">
              <w:rPr>
                <w:lang w:val="en-US"/>
              </w:rPr>
              <w:t>,</w:t>
            </w:r>
            <w:r>
              <w:rPr>
                <w:lang w:val="en-US"/>
              </w:rPr>
              <w:t>098</w:t>
            </w:r>
          </w:p>
        </w:tc>
      </w:tr>
      <w:tr w:rsidR="00864281" w:rsidRPr="00A24E01" w14:paraId="28B0EF76" w14:textId="77777777" w:rsidTr="00864281">
        <w:trPr>
          <w:trHeight w:val="283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C999AA" w14:textId="77777777" w:rsidR="00723A54" w:rsidRDefault="00864281" w:rsidP="00E72851">
            <w:pPr>
              <w:pStyle w:val="Tekstwtabelidolewej"/>
            </w:pPr>
            <w:r>
              <w:t>Tekst tabeli</w:t>
            </w:r>
            <w:r w:rsidR="00AF4815">
              <w:t>:</w:t>
            </w:r>
            <w:r>
              <w:t xml:space="preserve"> </w:t>
            </w:r>
            <w:r w:rsidR="00AF4815">
              <w:t xml:space="preserve">czcionka: Arial </w:t>
            </w:r>
            <w:r>
              <w:t>9 p</w:t>
            </w:r>
            <w:r w:rsidR="00AF4815">
              <w:t>k</w:t>
            </w:r>
            <w:r>
              <w:t>t, cyfry wyrównane do jedności, interlinia: pojedyncza</w:t>
            </w:r>
            <w:r w:rsidR="00AF4815">
              <w:t xml:space="preserve">, </w:t>
            </w:r>
          </w:p>
          <w:p w14:paraId="1018F663" w14:textId="77777777" w:rsidR="00864281" w:rsidRPr="00A24E01" w:rsidRDefault="00AF4815" w:rsidP="00E72851">
            <w:pPr>
              <w:pStyle w:val="Tekstwtabelidolewej"/>
            </w:pPr>
            <w:r>
              <w:t>tabela otwarta (tylko linie poziome)</w:t>
            </w:r>
          </w:p>
        </w:tc>
      </w:tr>
    </w:tbl>
    <w:p w14:paraId="26DF3DE3" w14:textId="77777777" w:rsidR="00E72851" w:rsidRPr="0088247E" w:rsidRDefault="00E72851" w:rsidP="0088247E"/>
    <w:p w14:paraId="5D55F3E5" w14:textId="77777777" w:rsidR="00864281" w:rsidRDefault="00864281" w:rsidP="00E72851">
      <w:pPr>
        <w:pStyle w:val="Tekstartykuu"/>
      </w:pPr>
      <w:r w:rsidRPr="00864281">
        <w:t>Tekst artykułu,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</w:t>
      </w:r>
      <w:r w:rsidR="008C3495" w:rsidRPr="00864281">
        <w:t>.</w:t>
      </w:r>
    </w:p>
    <w:p w14:paraId="457A8E81" w14:textId="77777777" w:rsidR="00864281" w:rsidRDefault="00864281" w:rsidP="00E72851">
      <w:pPr>
        <w:pStyle w:val="Tytupodrozdziau"/>
      </w:pPr>
      <w:r w:rsidRPr="005225BF">
        <w:t>Tytuł podrozdziału</w:t>
      </w:r>
      <w:r w:rsidR="005B261B">
        <w:t xml:space="preserve"> (tylko jeśli występują co najmniej dwa podrozdziały)</w:t>
      </w:r>
      <w:r>
        <w:t xml:space="preserve"> </w:t>
      </w:r>
      <w:r w:rsidRPr="00864281">
        <w:t>– czcionka</w:t>
      </w:r>
      <w:r w:rsidR="00334D17">
        <w:t xml:space="preserve">: </w:t>
      </w:r>
      <w:r w:rsidRPr="00864281">
        <w:t>Arial 11 p</w:t>
      </w:r>
      <w:r w:rsidR="009F222A">
        <w:t>k</w:t>
      </w:r>
      <w:r w:rsidRPr="00864281">
        <w:t xml:space="preserve">t pogubiona, wyrównanie: do lewego, </w:t>
      </w:r>
      <w:r>
        <w:t>i</w:t>
      </w:r>
      <w:r w:rsidRPr="00864281">
        <w:t xml:space="preserve">nterlinia: </w:t>
      </w:r>
      <w:r w:rsidR="00E72851">
        <w:t>dokładnie 16 pkt</w:t>
      </w:r>
      <w:r>
        <w:t>,</w:t>
      </w:r>
      <w:r w:rsidRPr="00864281">
        <w:t xml:space="preserve"> akapit</w:t>
      </w:r>
      <w:r w:rsidR="00334D17">
        <w:t>:</w:t>
      </w:r>
      <w:r w:rsidRPr="00864281">
        <w:t xml:space="preserve"> przed – 1</w:t>
      </w:r>
      <w:r w:rsidR="00E72851">
        <w:t>6</w:t>
      </w:r>
      <w:r w:rsidRPr="00864281">
        <w:t xml:space="preserve"> p</w:t>
      </w:r>
      <w:r w:rsidR="009F222A">
        <w:t>k</w:t>
      </w:r>
      <w:r w:rsidRPr="00864281">
        <w:t xml:space="preserve">t, po – </w:t>
      </w:r>
      <w:r>
        <w:t>0</w:t>
      </w:r>
      <w:r w:rsidRPr="00864281">
        <w:t xml:space="preserve"> p</w:t>
      </w:r>
      <w:r w:rsidR="009F222A">
        <w:t>k</w:t>
      </w:r>
      <w:r w:rsidRPr="00864281">
        <w:t>t</w:t>
      </w:r>
    </w:p>
    <w:p w14:paraId="09B9BD70" w14:textId="77777777" w:rsidR="00864281" w:rsidRDefault="00864281" w:rsidP="00E72851">
      <w:pPr>
        <w:pStyle w:val="Tekstartykuu"/>
      </w:pPr>
      <w:r w:rsidRPr="00864281">
        <w:t>Tekst artykułu,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 tekst ar</w:t>
      </w:r>
      <w:r w:rsidR="009F222A">
        <w:t>t</w:t>
      </w:r>
      <w:r w:rsidRPr="00864281">
        <w:t>ykułu tekst ar</w:t>
      </w:r>
      <w:r w:rsidR="009F222A">
        <w:t>t</w:t>
      </w:r>
      <w:r w:rsidRPr="00864281">
        <w:t>ykułu tekst ar</w:t>
      </w:r>
      <w:r w:rsidR="009F222A">
        <w:t>t</w:t>
      </w:r>
      <w:r w:rsidRPr="00864281">
        <w:t>ykułu tekst ar</w:t>
      </w:r>
      <w:r w:rsidR="009F222A">
        <w:t>t</w:t>
      </w:r>
      <w:r w:rsidRPr="00864281">
        <w:t>ykułu tekst ar</w:t>
      </w:r>
      <w:r w:rsidR="009F222A">
        <w:t>t</w:t>
      </w:r>
      <w:r w:rsidRPr="00864281">
        <w:t>ykułu tekst ar</w:t>
      </w:r>
      <w:r w:rsidR="009F222A">
        <w:t>t</w:t>
      </w:r>
      <w:r w:rsidRPr="00864281">
        <w:t>ykułu tekst ar</w:t>
      </w:r>
      <w:r w:rsidR="009F222A">
        <w:t>t</w:t>
      </w:r>
      <w:r w:rsidRPr="00864281">
        <w:t>ykułu tekst ar</w:t>
      </w:r>
      <w:r w:rsidR="009F222A">
        <w:t>t</w:t>
      </w:r>
      <w:r w:rsidRPr="00864281">
        <w:t>ykułu tekst ar</w:t>
      </w:r>
      <w:r w:rsidR="009F222A">
        <w:t>t</w:t>
      </w:r>
      <w:r w:rsidRPr="00864281">
        <w:t>ykułu</w:t>
      </w:r>
      <w:r w:rsidR="00E72851">
        <w:t>.</w:t>
      </w:r>
    </w:p>
    <w:p w14:paraId="35A52B9C" w14:textId="41591ED5" w:rsidR="008047F2" w:rsidRDefault="003617AA" w:rsidP="008047F2">
      <w:pPr>
        <w:tabs>
          <w:tab w:val="left" w:pos="8364"/>
        </w:tabs>
        <w:spacing w:line="320" w:lineRule="atLeast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lastRenderedPageBreak/>
        <w:drawing>
          <wp:inline distT="0" distB="0" distL="0" distR="0" wp14:anchorId="0A0FCEBC" wp14:editId="5B6EB66B">
            <wp:extent cx="2475230" cy="18529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6C2CF" w14:textId="77777777" w:rsidR="008047F2" w:rsidRPr="0088247E" w:rsidRDefault="008047F2" w:rsidP="0088247E"/>
    <w:p w14:paraId="78EC4F72" w14:textId="77777777" w:rsidR="00864281" w:rsidRDefault="008047F2" w:rsidP="00297AEC">
      <w:pPr>
        <w:pStyle w:val="Rysunekpodpis"/>
      </w:pPr>
      <w:r>
        <w:t>Ry</w:t>
      </w:r>
      <w:r w:rsidR="00C77A7E">
        <w:t>s</w:t>
      </w:r>
      <w:r>
        <w:t xml:space="preserve">. 1. Tytuł rysunku </w:t>
      </w:r>
      <w:r w:rsidR="009669AB">
        <w:t>–</w:t>
      </w:r>
      <w:r>
        <w:t xml:space="preserve"> </w:t>
      </w:r>
      <w:r w:rsidRPr="00100F8D">
        <w:t>Arial 10 p</w:t>
      </w:r>
      <w:r w:rsidR="009F222A">
        <w:t>k</w:t>
      </w:r>
      <w:r w:rsidRPr="00100F8D">
        <w:t xml:space="preserve">t, wyrównanie: wyjustowany, </w:t>
      </w:r>
      <w:r w:rsidRPr="00100F8D">
        <w:rPr>
          <w:rFonts w:eastAsia="TimesNewRomanPSMT"/>
        </w:rPr>
        <w:t xml:space="preserve">akapit przed – </w:t>
      </w:r>
      <w:r w:rsidR="00297AEC">
        <w:rPr>
          <w:rFonts w:eastAsia="TimesNewRomanPSMT"/>
        </w:rPr>
        <w:t>6</w:t>
      </w:r>
      <w:r>
        <w:rPr>
          <w:rFonts w:eastAsia="TimesNewRomanPSMT"/>
        </w:rPr>
        <w:t xml:space="preserve"> </w:t>
      </w:r>
      <w:r w:rsidRPr="00100F8D">
        <w:rPr>
          <w:rFonts w:eastAsia="TimesNewRomanPSMT"/>
        </w:rPr>
        <w:t>p</w:t>
      </w:r>
      <w:r w:rsidR="009F222A">
        <w:rPr>
          <w:rFonts w:eastAsia="TimesNewRomanPSMT"/>
        </w:rPr>
        <w:t>k</w:t>
      </w:r>
      <w:r w:rsidRPr="00100F8D">
        <w:rPr>
          <w:rFonts w:eastAsia="TimesNewRomanPSMT"/>
        </w:rPr>
        <w:t xml:space="preserve">t, po – </w:t>
      </w:r>
      <w:r w:rsidR="004363E5">
        <w:rPr>
          <w:rFonts w:eastAsia="TimesNewRomanPSMT"/>
        </w:rPr>
        <w:t>1</w:t>
      </w:r>
      <w:r w:rsidR="00297AEC">
        <w:rPr>
          <w:rFonts w:eastAsia="TimesNewRomanPSMT"/>
        </w:rPr>
        <w:t>6</w:t>
      </w:r>
      <w:r w:rsidRPr="00100F8D">
        <w:rPr>
          <w:rFonts w:eastAsia="TimesNewRomanPSMT"/>
        </w:rPr>
        <w:t xml:space="preserve"> p</w:t>
      </w:r>
      <w:r w:rsidR="009F222A">
        <w:rPr>
          <w:rFonts w:eastAsia="TimesNewRomanPSMT"/>
        </w:rPr>
        <w:t>k</w:t>
      </w:r>
      <w:r w:rsidRPr="00100F8D">
        <w:rPr>
          <w:rFonts w:eastAsia="TimesNewRomanPSMT"/>
        </w:rPr>
        <w:t xml:space="preserve">t, </w:t>
      </w:r>
      <w:r w:rsidRPr="00100F8D">
        <w:t xml:space="preserve">interlinia: </w:t>
      </w:r>
      <w:r>
        <w:t>pojedyncza</w:t>
      </w:r>
    </w:p>
    <w:p w14:paraId="1CB0B6DC" w14:textId="77777777" w:rsidR="004363E5" w:rsidRDefault="004363E5" w:rsidP="00E72851">
      <w:pPr>
        <w:pStyle w:val="Tekstartykuu"/>
      </w:pPr>
      <w:r w:rsidRPr="00864281">
        <w:t>Tekst artykułu,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</w:t>
      </w:r>
      <w:r w:rsidR="005225BF">
        <w:t>.</w:t>
      </w:r>
    </w:p>
    <w:p w14:paraId="4263E5DF" w14:textId="77777777" w:rsidR="00C77A7E" w:rsidRPr="003617AA" w:rsidRDefault="00C77A7E" w:rsidP="00E72851">
      <w:pPr>
        <w:pStyle w:val="Tytupodrozdziau"/>
      </w:pPr>
      <w:r w:rsidRPr="003617AA">
        <w:t>LITERATURA</w:t>
      </w:r>
    </w:p>
    <w:p w14:paraId="0D766E96" w14:textId="77777777" w:rsidR="00864E06" w:rsidRPr="00E72851" w:rsidRDefault="00864E06" w:rsidP="009F4E65">
      <w:pPr>
        <w:spacing w:before="120" w:line="300" w:lineRule="atLeast"/>
        <w:ind w:left="284" w:hanging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72851">
        <w:rPr>
          <w:rFonts w:ascii="Arial" w:hAnsi="Arial" w:cs="Arial"/>
          <w:b/>
          <w:bCs/>
          <w:i/>
          <w:iCs/>
          <w:sz w:val="20"/>
          <w:szCs w:val="20"/>
        </w:rPr>
        <w:t>artykuł w czasopiśmie</w:t>
      </w:r>
    </w:p>
    <w:p w14:paraId="137D2A6A" w14:textId="77777777" w:rsidR="00864E06" w:rsidRPr="00992C26" w:rsidRDefault="00864E06" w:rsidP="009669AB">
      <w:pPr>
        <w:pStyle w:val="Literaturaspis"/>
        <w:rPr>
          <w:color w:val="FF0000"/>
        </w:rPr>
      </w:pPr>
      <w:r w:rsidRPr="00992C26">
        <w:rPr>
          <w:color w:val="FF0000"/>
        </w:rPr>
        <w:t>[Numer kolejny] Nazwisko I. Tytuł</w:t>
      </w:r>
      <w:r w:rsidR="009669AB" w:rsidRPr="00992C26">
        <w:rPr>
          <w:color w:val="FF0000"/>
        </w:rPr>
        <w:t xml:space="preserve"> artykułu</w:t>
      </w:r>
      <w:r w:rsidRPr="00992C26">
        <w:rPr>
          <w:color w:val="FF0000"/>
        </w:rPr>
        <w:t xml:space="preserve">. </w:t>
      </w:r>
      <w:r w:rsidR="009669AB" w:rsidRPr="00992C26">
        <w:rPr>
          <w:color w:val="FF0000"/>
        </w:rPr>
        <w:t>Skrócona n</w:t>
      </w:r>
      <w:r w:rsidRPr="00992C26">
        <w:rPr>
          <w:color w:val="FF0000"/>
        </w:rPr>
        <w:t xml:space="preserve">azwa periodyku. Rok, </w:t>
      </w:r>
      <w:r w:rsidR="009669AB" w:rsidRPr="00992C26">
        <w:rPr>
          <w:color w:val="FF0000"/>
        </w:rPr>
        <w:t>n</w:t>
      </w:r>
      <w:r w:rsidRPr="00992C26">
        <w:rPr>
          <w:color w:val="FF0000"/>
        </w:rPr>
        <w:t xml:space="preserve">umer, </w:t>
      </w:r>
      <w:r w:rsidR="009669AB" w:rsidRPr="00992C26">
        <w:rPr>
          <w:color w:val="FF0000"/>
        </w:rPr>
        <w:t>z</w:t>
      </w:r>
      <w:r w:rsidRPr="00992C26">
        <w:rPr>
          <w:color w:val="FF0000"/>
        </w:rPr>
        <w:t>akres stron. Arial 10 pkt, wysuni</w:t>
      </w:r>
      <w:r w:rsidR="009669AB" w:rsidRPr="00992C26">
        <w:rPr>
          <w:color w:val="FF0000"/>
        </w:rPr>
        <w:t>ę</w:t>
      </w:r>
      <w:r w:rsidRPr="00992C26">
        <w:rPr>
          <w:color w:val="FF0000"/>
        </w:rPr>
        <w:t>cie: 0,5 cm, interlinia: 14 pkt, wyrównanie: wyjustowane, ułożenie wg kolejności występowania.</w:t>
      </w:r>
    </w:p>
    <w:p w14:paraId="43D0E7A5" w14:textId="77777777" w:rsidR="0032300D" w:rsidRPr="0088247E" w:rsidRDefault="0032300D" w:rsidP="0088247E">
      <w:pPr>
        <w:pStyle w:val="Literaturaspis"/>
      </w:pPr>
      <w:r w:rsidRPr="00992C26">
        <w:rPr>
          <w:lang w:val="en-US"/>
        </w:rPr>
        <w:t xml:space="preserve">[1] Ahmad T., Rasool S., Sarwar M., Haq A., Hasan Z. Effect of microbial phytase produced from a fungus Aspergillus niger on bioavailability of phosphorus and calcium in broiler chickens. </w:t>
      </w:r>
      <w:r w:rsidRPr="0088247E">
        <w:t>Anim. Feed Sci. Technol. 2000, 83, 103–114.</w:t>
      </w:r>
    </w:p>
    <w:p w14:paraId="40537531" w14:textId="77777777" w:rsidR="00864E06" w:rsidRPr="00E72851" w:rsidRDefault="00E72851" w:rsidP="009F4E65">
      <w:pPr>
        <w:spacing w:before="120" w:line="300" w:lineRule="atLeast"/>
        <w:ind w:left="284" w:hanging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72851">
        <w:rPr>
          <w:rFonts w:ascii="Arial" w:hAnsi="Arial" w:cs="Arial"/>
          <w:b/>
          <w:bCs/>
          <w:i/>
          <w:iCs/>
          <w:sz w:val="20"/>
          <w:szCs w:val="20"/>
        </w:rPr>
        <w:t>książka</w:t>
      </w:r>
    </w:p>
    <w:p w14:paraId="5CC3A0E1" w14:textId="77777777" w:rsidR="00E72851" w:rsidRPr="003617AA" w:rsidRDefault="00E72851" w:rsidP="009669AB">
      <w:pPr>
        <w:pStyle w:val="Literaturaspis"/>
        <w:rPr>
          <w:color w:val="FF0000"/>
          <w:lang w:val="en-GB"/>
        </w:rPr>
      </w:pPr>
      <w:r w:rsidRPr="00992C26">
        <w:rPr>
          <w:color w:val="FF0000"/>
        </w:rPr>
        <w:t xml:space="preserve">[Numer kolejny] Nazwisko I. Tytuł książki. </w:t>
      </w:r>
      <w:r w:rsidRPr="003617AA">
        <w:rPr>
          <w:color w:val="FF0000"/>
          <w:lang w:val="en-GB"/>
        </w:rPr>
        <w:t xml:space="preserve">Wydawca, rok wydania. </w:t>
      </w:r>
    </w:p>
    <w:p w14:paraId="57FFCDE6" w14:textId="77777777" w:rsidR="00864E06" w:rsidRDefault="00864E06" w:rsidP="009669AB">
      <w:pPr>
        <w:pStyle w:val="Literaturaspis"/>
      </w:pPr>
      <w:r w:rsidRPr="003617AA">
        <w:rPr>
          <w:lang w:val="en-GB"/>
        </w:rPr>
        <w:t xml:space="preserve">[2] </w:t>
      </w:r>
      <w:r w:rsidR="00E72851" w:rsidRPr="003617AA">
        <w:rPr>
          <w:lang w:val="en-GB"/>
        </w:rPr>
        <w:t xml:space="preserve">Kuzmina O., Hallett J.P. Application, purification, and recovery of ionic liquids. </w:t>
      </w:r>
      <w:r w:rsidR="00E72851" w:rsidRPr="00E72851">
        <w:t>Elsevier</w:t>
      </w:r>
      <w:r w:rsidR="00E72851">
        <w:t>,</w:t>
      </w:r>
      <w:r w:rsidR="00E72851" w:rsidRPr="00E72851">
        <w:t xml:space="preserve"> </w:t>
      </w:r>
      <w:r w:rsidR="00E72851">
        <w:rPr>
          <w:rFonts w:eastAsia="Arial"/>
        </w:rPr>
        <w:t>2015.</w:t>
      </w:r>
    </w:p>
    <w:p w14:paraId="0B8ADB8E" w14:textId="77777777" w:rsidR="009669AB" w:rsidRPr="00E72851" w:rsidRDefault="009669AB" w:rsidP="009F4E65">
      <w:pPr>
        <w:spacing w:before="120" w:line="300" w:lineRule="atLeast"/>
        <w:ind w:left="284" w:hanging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rodział w </w:t>
      </w:r>
      <w:r w:rsidRPr="00E72851">
        <w:rPr>
          <w:rFonts w:ascii="Arial" w:hAnsi="Arial" w:cs="Arial"/>
          <w:b/>
          <w:bCs/>
          <w:i/>
          <w:iCs/>
          <w:sz w:val="20"/>
          <w:szCs w:val="20"/>
        </w:rPr>
        <w:t>książ</w:t>
      </w:r>
      <w:r>
        <w:rPr>
          <w:rFonts w:ascii="Arial" w:hAnsi="Arial" w:cs="Arial"/>
          <w:b/>
          <w:bCs/>
          <w:i/>
          <w:iCs/>
          <w:sz w:val="20"/>
          <w:szCs w:val="20"/>
        </w:rPr>
        <w:t>ce</w:t>
      </w:r>
    </w:p>
    <w:p w14:paraId="691598BF" w14:textId="77777777" w:rsidR="009669AB" w:rsidRPr="003617AA" w:rsidRDefault="009669AB" w:rsidP="009669AB">
      <w:pPr>
        <w:pStyle w:val="Literaturaspis"/>
        <w:rPr>
          <w:color w:val="FF0000"/>
          <w:lang w:val="en-GB"/>
        </w:rPr>
      </w:pPr>
      <w:r w:rsidRPr="00992C26">
        <w:rPr>
          <w:color w:val="FF0000"/>
        </w:rPr>
        <w:t>[Numer kolejny] Nazwisko I. Tytuł rozdziału, w: Tytuł książki, redaktorzy (red./ed./eds.)</w:t>
      </w:r>
      <w:r w:rsidR="00DF6CBA">
        <w:rPr>
          <w:rStyle w:val="Odwoanieprzypisudolnego"/>
          <w:color w:val="FF0000"/>
        </w:rPr>
        <w:footnoteReference w:id="1"/>
      </w:r>
      <w:r w:rsidRPr="003617AA">
        <w:rPr>
          <w:color w:val="FF0000"/>
          <w:lang w:val="en-GB"/>
        </w:rPr>
        <w:t xml:space="preserve">. Wydawca, </w:t>
      </w:r>
      <w:r w:rsidR="00DF6CBA" w:rsidRPr="003617AA">
        <w:rPr>
          <w:color w:val="FF0000"/>
          <w:lang w:val="en-GB"/>
        </w:rPr>
        <w:t>r</w:t>
      </w:r>
      <w:r w:rsidRPr="003617AA">
        <w:rPr>
          <w:color w:val="FF0000"/>
          <w:lang w:val="en-GB"/>
        </w:rPr>
        <w:t>ok wydania.</w:t>
      </w:r>
    </w:p>
    <w:p w14:paraId="7C91C022" w14:textId="77777777" w:rsidR="00FB1907" w:rsidRPr="009669AB" w:rsidRDefault="009F4E65" w:rsidP="009F4E65">
      <w:pPr>
        <w:pStyle w:val="Literaturaspis"/>
      </w:pPr>
      <w:r>
        <w:rPr>
          <w:lang w:val="en-US"/>
        </w:rPr>
        <w:t xml:space="preserve">[3] </w:t>
      </w:r>
      <w:r w:rsidR="00FB1907" w:rsidRPr="00FB1907">
        <w:rPr>
          <w:lang w:val="en-US"/>
        </w:rPr>
        <w:t xml:space="preserve">Lane M.E., Santos P., Watkinson A.C., Hadgraft J. Passive skin permeation enhancement, </w:t>
      </w:r>
      <w:r w:rsidR="00BC4BCE">
        <w:rPr>
          <w:lang w:val="en-US"/>
        </w:rPr>
        <w:t>w</w:t>
      </w:r>
      <w:r w:rsidR="00FB1907" w:rsidRPr="00FB1907">
        <w:rPr>
          <w:lang w:val="en-US"/>
        </w:rPr>
        <w:t>: H.A. Benson, A.C. Watkinson (</w:t>
      </w:r>
      <w:r w:rsidR="00FB1907">
        <w:rPr>
          <w:lang w:val="en-US"/>
        </w:rPr>
        <w:t>eds</w:t>
      </w:r>
      <w:r w:rsidR="00FB1907" w:rsidRPr="00FB1907">
        <w:rPr>
          <w:lang w:val="en-US"/>
        </w:rPr>
        <w:t xml:space="preserve">.), Topical and transdermal drug delivery. </w:t>
      </w:r>
      <w:r w:rsidR="00FB1907" w:rsidRPr="009669AB">
        <w:t xml:space="preserve">John Wiley &amp; Sons, </w:t>
      </w:r>
      <w:r w:rsidR="00FB1907" w:rsidRPr="009669AB">
        <w:rPr>
          <w:rFonts w:eastAsia="Arial"/>
        </w:rPr>
        <w:t>2012.</w:t>
      </w:r>
    </w:p>
    <w:p w14:paraId="7E84D601" w14:textId="77777777" w:rsidR="00864E06" w:rsidRDefault="009F4E65" w:rsidP="009F4E65">
      <w:pPr>
        <w:pStyle w:val="Literaturaspis"/>
      </w:pPr>
      <w:r>
        <w:t xml:space="preserve">[4] </w:t>
      </w:r>
      <w:r w:rsidRPr="009F4E65">
        <w:t>Dudka K., Baran M., Karpik E. Roślinne metabolity wtórne i ich zastosowanie w kosmetyce</w:t>
      </w:r>
      <w:r>
        <w:t>,</w:t>
      </w:r>
      <w:r w:rsidRPr="009F4E65">
        <w:t xml:space="preserve"> </w:t>
      </w:r>
      <w:r>
        <w:t>w</w:t>
      </w:r>
      <w:r w:rsidRPr="009F4E65">
        <w:t xml:space="preserve">: </w:t>
      </w:r>
      <w:r>
        <w:t xml:space="preserve">B. </w:t>
      </w:r>
      <w:r w:rsidRPr="009F4E65">
        <w:t>Zdunek,</w:t>
      </w:r>
      <w:r>
        <w:t xml:space="preserve"> M. </w:t>
      </w:r>
      <w:r w:rsidRPr="009F4E65">
        <w:t>Olszówka (red.)</w:t>
      </w:r>
      <w:r>
        <w:t>,</w:t>
      </w:r>
      <w:r w:rsidRPr="009F4E65">
        <w:t xml:space="preserve"> Przegląd wybranych praz z zakresu enzymologii. Fundacja na rzecz promocji nauki</w:t>
      </w:r>
      <w:r>
        <w:t xml:space="preserve"> </w:t>
      </w:r>
      <w:r w:rsidRPr="009F4E65">
        <w:t xml:space="preserve">i rozwoju „Tygiel”, </w:t>
      </w:r>
      <w:r>
        <w:rPr>
          <w:rFonts w:eastAsia="Arial"/>
        </w:rPr>
        <w:t>2016.</w:t>
      </w:r>
    </w:p>
    <w:p w14:paraId="4912D5BB" w14:textId="77777777" w:rsidR="009F4E65" w:rsidRPr="009F4E65" w:rsidRDefault="009F4E65" w:rsidP="009F4E65">
      <w:pPr>
        <w:spacing w:before="120" w:line="300" w:lineRule="atLeast"/>
        <w:ind w:left="284" w:hanging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F4E65">
        <w:rPr>
          <w:rFonts w:ascii="Arial" w:hAnsi="Arial" w:cs="Arial"/>
          <w:b/>
          <w:bCs/>
          <w:i/>
          <w:iCs/>
          <w:sz w:val="20"/>
          <w:szCs w:val="20"/>
        </w:rPr>
        <w:t xml:space="preserve">artykuł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zamieszczony </w:t>
      </w:r>
      <w:r w:rsidRPr="009F4E65">
        <w:rPr>
          <w:rFonts w:ascii="Arial" w:hAnsi="Arial" w:cs="Arial"/>
          <w:b/>
          <w:bCs/>
          <w:i/>
          <w:iCs/>
          <w:sz w:val="20"/>
          <w:szCs w:val="20"/>
        </w:rPr>
        <w:t>na stronie internetowej [nie dotyczy plików PDF czasopis</w:t>
      </w:r>
      <w:r>
        <w:rPr>
          <w:rFonts w:ascii="Arial" w:hAnsi="Arial" w:cs="Arial"/>
          <w:b/>
          <w:bCs/>
          <w:i/>
          <w:iCs/>
          <w:sz w:val="20"/>
          <w:szCs w:val="20"/>
        </w:rPr>
        <w:t>m</w:t>
      </w:r>
      <w:r w:rsidRPr="009F4E65">
        <w:rPr>
          <w:rFonts w:ascii="Arial" w:hAnsi="Arial" w:cs="Arial"/>
          <w:b/>
          <w:bCs/>
          <w:i/>
          <w:iCs/>
          <w:sz w:val="20"/>
          <w:szCs w:val="20"/>
        </w:rPr>
        <w:t>]</w:t>
      </w:r>
    </w:p>
    <w:p w14:paraId="729E3A07" w14:textId="77777777" w:rsidR="009F4E65" w:rsidRPr="00992C26" w:rsidRDefault="009F4E65" w:rsidP="009F4E65">
      <w:pPr>
        <w:pStyle w:val="Literaturaspis"/>
        <w:rPr>
          <w:color w:val="FF0000"/>
        </w:rPr>
      </w:pPr>
      <w:r w:rsidRPr="00992C26">
        <w:rPr>
          <w:color w:val="FF0000"/>
        </w:rPr>
        <w:t>[Numer kolejny] Nazwisko I. Tytuł artykułu. Adres internetowy (data dostępu/wyświetlenia).</w:t>
      </w:r>
    </w:p>
    <w:p w14:paraId="3B25093E" w14:textId="77777777" w:rsidR="00864E06" w:rsidRPr="00864E06" w:rsidRDefault="00E12D4A" w:rsidP="009F4E65">
      <w:pPr>
        <w:pStyle w:val="Literaturaspis"/>
        <w:rPr>
          <w:lang w:val="en-US"/>
        </w:rPr>
      </w:pPr>
      <w:r w:rsidRPr="00864E06">
        <w:rPr>
          <w:lang w:val="en-US"/>
        </w:rPr>
        <w:t>[</w:t>
      </w:r>
      <w:r w:rsidR="00297AEC">
        <w:rPr>
          <w:lang w:val="en-US"/>
        </w:rPr>
        <w:t>5</w:t>
      </w:r>
      <w:r w:rsidRPr="00864E06">
        <w:rPr>
          <w:lang w:val="en-US"/>
        </w:rPr>
        <w:t xml:space="preserve">] </w:t>
      </w:r>
      <w:r w:rsidR="00864E06" w:rsidRPr="00864E06">
        <w:rPr>
          <w:lang w:val="en-US"/>
        </w:rPr>
        <w:t xml:space="preserve">Ritchie H., Roser M. Plastic pollution. https://ourworldindata.org/plastic-pollution (dostęp: </w:t>
      </w:r>
      <w:r w:rsidR="00864E06" w:rsidRPr="00864E06">
        <w:rPr>
          <w:rFonts w:eastAsia="Arial"/>
          <w:lang w:val="en-US"/>
        </w:rPr>
        <w:t>12</w:t>
      </w:r>
      <w:r w:rsidR="00864E06" w:rsidRPr="00864E06">
        <w:rPr>
          <w:lang w:val="en-US"/>
        </w:rPr>
        <w:t>.</w:t>
      </w:r>
      <w:r w:rsidR="00864E06" w:rsidRPr="00864E06">
        <w:rPr>
          <w:rFonts w:eastAsia="Arial"/>
          <w:lang w:val="en-US"/>
        </w:rPr>
        <w:t>07</w:t>
      </w:r>
      <w:r w:rsidR="00864E06" w:rsidRPr="00864E06">
        <w:rPr>
          <w:lang w:val="en-US"/>
        </w:rPr>
        <w:t>.</w:t>
      </w:r>
      <w:r w:rsidR="00864E06" w:rsidRPr="00864E06">
        <w:rPr>
          <w:rFonts w:eastAsia="Arial"/>
          <w:lang w:val="en-US"/>
        </w:rPr>
        <w:t>2020</w:t>
      </w:r>
      <w:r w:rsidR="00864E06" w:rsidRPr="00864E06">
        <w:rPr>
          <w:lang w:val="en-US"/>
        </w:rPr>
        <w:t>).</w:t>
      </w:r>
    </w:p>
    <w:p w14:paraId="16E05C2E" w14:textId="77777777" w:rsidR="009F4E65" w:rsidRPr="009F4E65" w:rsidRDefault="00992C26" w:rsidP="009F4E65">
      <w:pPr>
        <w:spacing w:before="120" w:line="300" w:lineRule="atLeast"/>
        <w:ind w:left="284" w:hanging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9F4E65" w:rsidRPr="009F4E65">
        <w:rPr>
          <w:rFonts w:ascii="Arial" w:hAnsi="Arial" w:cs="Arial"/>
          <w:b/>
          <w:bCs/>
          <w:i/>
          <w:iCs/>
          <w:sz w:val="20"/>
          <w:szCs w:val="20"/>
        </w:rPr>
        <w:t>trona internetowa [brak autora]</w:t>
      </w:r>
    </w:p>
    <w:p w14:paraId="383CFD38" w14:textId="77777777" w:rsidR="009F4E65" w:rsidRPr="00992C26" w:rsidRDefault="009F4E65" w:rsidP="009F4E65">
      <w:pPr>
        <w:pStyle w:val="Literaturaspis"/>
        <w:rPr>
          <w:color w:val="FF0000"/>
        </w:rPr>
      </w:pPr>
      <w:r w:rsidRPr="00992C26">
        <w:rPr>
          <w:color w:val="FF0000"/>
        </w:rPr>
        <w:t>[Numer kolejny] Tytuł. Adres internetowy (data dostępu/wyświetlenia).</w:t>
      </w:r>
    </w:p>
    <w:p w14:paraId="16CB2324" w14:textId="77777777" w:rsidR="00086D27" w:rsidRPr="0088247E" w:rsidRDefault="00297AEC" w:rsidP="009F4E65">
      <w:pPr>
        <w:pStyle w:val="Literaturaspis"/>
      </w:pPr>
      <w:r w:rsidRPr="00297AEC">
        <w:lastRenderedPageBreak/>
        <w:t>[</w:t>
      </w:r>
      <w:r>
        <w:t>6</w:t>
      </w:r>
      <w:r w:rsidRPr="00297AEC">
        <w:t xml:space="preserve">] </w:t>
      </w:r>
      <w:r w:rsidR="009F4E65" w:rsidRPr="009F4E65">
        <w:t>Skład liści orzecha laskowego</w:t>
      </w:r>
      <w:r w:rsidR="009F4E65">
        <w:t>.</w:t>
      </w:r>
      <w:r w:rsidR="009F4E65" w:rsidRPr="009F4E65">
        <w:t xml:space="preserve"> https://superorehi.ru/funduk/chem-polezny-listya-funduka (dostęp: </w:t>
      </w:r>
      <w:r w:rsidR="009F4E65" w:rsidRPr="009F4E65">
        <w:rPr>
          <w:rFonts w:eastAsia="Arial"/>
        </w:rPr>
        <w:t>24</w:t>
      </w:r>
      <w:r w:rsidR="009F4E65" w:rsidRPr="009F4E65">
        <w:t>.</w:t>
      </w:r>
      <w:r w:rsidR="009F4E65" w:rsidRPr="009F4E65">
        <w:rPr>
          <w:rFonts w:eastAsia="Arial"/>
        </w:rPr>
        <w:t>03</w:t>
      </w:r>
      <w:r w:rsidR="009F4E65" w:rsidRPr="009F4E65">
        <w:t>.</w:t>
      </w:r>
      <w:r w:rsidR="009F4E65" w:rsidRPr="009F4E65">
        <w:rPr>
          <w:rFonts w:eastAsia="Arial"/>
        </w:rPr>
        <w:t>2022</w:t>
      </w:r>
      <w:r w:rsidR="009F4E65" w:rsidRPr="009F4E65">
        <w:t>).</w:t>
      </w:r>
    </w:p>
    <w:sectPr w:rsidR="00086D27" w:rsidRPr="0088247E" w:rsidSect="008047F2">
      <w:headerReference w:type="even" r:id="rId9"/>
      <w:type w:val="evenPage"/>
      <w:pgSz w:w="11906" w:h="16838" w:code="9"/>
      <w:pgMar w:top="1418" w:right="1418" w:bottom="1418" w:left="1418" w:header="709" w:footer="709" w:gutter="0"/>
      <w:pgNumType w:start="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1A4C9" w14:textId="77777777" w:rsidR="005A63E9" w:rsidRDefault="005A63E9" w:rsidP="00A52826">
      <w:r>
        <w:separator/>
      </w:r>
    </w:p>
  </w:endnote>
  <w:endnote w:type="continuationSeparator" w:id="0">
    <w:p w14:paraId="4ECC57C6" w14:textId="77777777" w:rsidR="005A63E9" w:rsidRDefault="005A63E9" w:rsidP="00A5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59F85" w14:textId="77777777" w:rsidR="005A63E9" w:rsidRDefault="005A63E9" w:rsidP="00A52826">
      <w:r>
        <w:separator/>
      </w:r>
    </w:p>
  </w:footnote>
  <w:footnote w:type="continuationSeparator" w:id="0">
    <w:p w14:paraId="69995883" w14:textId="77777777" w:rsidR="005A63E9" w:rsidRDefault="005A63E9" w:rsidP="00A52826">
      <w:r>
        <w:continuationSeparator/>
      </w:r>
    </w:p>
  </w:footnote>
  <w:footnote w:id="1">
    <w:p w14:paraId="10C5360B" w14:textId="77777777" w:rsidR="00DF6CBA" w:rsidRPr="00AB01B8" w:rsidRDefault="00DF6CBA" w:rsidP="00AB01B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B01B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B01B8">
        <w:rPr>
          <w:rFonts w:ascii="Arial" w:hAnsi="Arial" w:cs="Arial"/>
          <w:sz w:val="18"/>
          <w:szCs w:val="18"/>
        </w:rPr>
        <w:t xml:space="preserve">  </w:t>
      </w:r>
      <w:r w:rsidR="00AB01B8" w:rsidRPr="00AB01B8">
        <w:rPr>
          <w:rFonts w:ascii="Arial" w:hAnsi="Arial" w:cs="Arial"/>
          <w:sz w:val="18"/>
          <w:szCs w:val="18"/>
        </w:rPr>
        <w:t>P</w:t>
      </w:r>
      <w:r w:rsidRPr="00AB01B8">
        <w:rPr>
          <w:rFonts w:ascii="Arial" w:hAnsi="Arial" w:cs="Arial"/>
          <w:sz w:val="18"/>
          <w:szCs w:val="18"/>
        </w:rPr>
        <w:t>o nazwisku redaktora</w:t>
      </w:r>
      <w:r w:rsidR="00AB01B8" w:rsidRPr="00AB01B8">
        <w:rPr>
          <w:rFonts w:ascii="Arial" w:hAnsi="Arial" w:cs="Arial"/>
          <w:sz w:val="18"/>
          <w:szCs w:val="18"/>
        </w:rPr>
        <w:t>/redaktorów</w:t>
      </w:r>
      <w:r w:rsidRPr="00AB01B8">
        <w:rPr>
          <w:rFonts w:ascii="Arial" w:hAnsi="Arial" w:cs="Arial"/>
          <w:sz w:val="18"/>
          <w:szCs w:val="18"/>
        </w:rPr>
        <w:t xml:space="preserve"> piszemy zależnie od języka oryginału: (red.) – publikacja polskojęzyczna</w:t>
      </w:r>
      <w:r w:rsidR="00AB01B8" w:rsidRPr="00AB01B8">
        <w:rPr>
          <w:rFonts w:ascii="Arial" w:hAnsi="Arial" w:cs="Arial"/>
          <w:sz w:val="18"/>
          <w:szCs w:val="18"/>
        </w:rPr>
        <w:t>;</w:t>
      </w:r>
      <w:r w:rsidRPr="00AB01B8">
        <w:rPr>
          <w:rFonts w:ascii="Arial" w:hAnsi="Arial" w:cs="Arial"/>
          <w:sz w:val="18"/>
          <w:szCs w:val="18"/>
        </w:rPr>
        <w:t xml:space="preserve"> (ed.) – publikacja angielskojęzyczna, jeden redator; (eds.) – publikacja angielskojęzyczna, wielu redatorów</w:t>
      </w:r>
      <w:r w:rsidR="00AB01B8" w:rsidRPr="00AB01B8">
        <w:rPr>
          <w:rFonts w:ascii="Arial" w:hAnsi="Arial" w:cs="Arial"/>
          <w:sz w:val="18"/>
          <w:szCs w:val="18"/>
        </w:rPr>
        <w:t xml:space="preserve">; </w:t>
      </w:r>
    </w:p>
    <w:p w14:paraId="78B7113E" w14:textId="77777777" w:rsidR="00DF6CBA" w:rsidRDefault="00DF6CBA" w:rsidP="00AB01B8">
      <w:pPr>
        <w:pStyle w:val="Tekstprzypisudolnego"/>
        <w:jc w:val="both"/>
      </w:pPr>
      <w:r w:rsidRPr="00AB01B8">
        <w:rPr>
          <w:rFonts w:ascii="Arial" w:hAnsi="Arial" w:cs="Arial"/>
          <w:sz w:val="18"/>
          <w:szCs w:val="18"/>
        </w:rPr>
        <w:t>(Hrsg.)</w:t>
      </w:r>
      <w:r w:rsidR="00AB01B8" w:rsidRPr="00AB01B8">
        <w:rPr>
          <w:rFonts w:ascii="Arial" w:hAnsi="Arial" w:cs="Arial"/>
          <w:sz w:val="18"/>
          <w:szCs w:val="18"/>
        </w:rPr>
        <w:t xml:space="preserve"> – niemieckojęzyczna</w:t>
      </w:r>
      <w:r w:rsidRPr="00AB01B8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F3A62" w14:textId="77777777" w:rsidR="00C77A7E" w:rsidRDefault="00C77A7E" w:rsidP="00F9134E">
    <w:pPr>
      <w:rPr>
        <w:rFonts w:ascii="Arial" w:hAnsi="Arial" w:cs="Arial"/>
        <w:b/>
        <w:sz w:val="20"/>
        <w:szCs w:val="20"/>
      </w:rPr>
    </w:pPr>
  </w:p>
  <w:p w14:paraId="52CF814A" w14:textId="77777777" w:rsidR="00C77A7E" w:rsidRPr="00F9134E" w:rsidRDefault="00C77A7E" w:rsidP="00F9134E">
    <w:pPr>
      <w:pBdr>
        <w:bottom w:val="single" w:sz="4" w:space="1" w:color="auto"/>
      </w:pBdr>
      <w:rPr>
        <w:rFonts w:ascii="Arial" w:hAnsi="Arial" w:cs="Arial"/>
        <w:b/>
        <w:sz w:val="20"/>
        <w:szCs w:val="20"/>
      </w:rPr>
    </w:pPr>
    <w:r w:rsidRPr="00F9134E">
      <w:rPr>
        <w:rFonts w:ascii="Arial" w:hAnsi="Arial" w:cs="Arial"/>
        <w:b/>
        <w:sz w:val="20"/>
        <w:szCs w:val="20"/>
      </w:rPr>
      <w:fldChar w:fldCharType="begin"/>
    </w:r>
    <w:r w:rsidRPr="00F9134E">
      <w:rPr>
        <w:rFonts w:ascii="Arial" w:hAnsi="Arial" w:cs="Arial"/>
        <w:b/>
        <w:sz w:val="20"/>
        <w:szCs w:val="20"/>
      </w:rPr>
      <w:instrText>PAGE   \* MERGEFORMAT</w:instrText>
    </w:r>
    <w:r w:rsidRPr="00F9134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26</w:t>
    </w:r>
    <w:r w:rsidRPr="00F9134E"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ab/>
    </w:r>
    <w:r w:rsidRPr="00F9134E">
      <w:rPr>
        <w:rFonts w:ascii="Arial" w:hAnsi="Arial" w:cs="Arial"/>
        <w:b/>
        <w:i/>
        <w:sz w:val="20"/>
        <w:szCs w:val="20"/>
      </w:rPr>
      <w:t>T. Banaszkiewicz and B. Biesiada-Drzazga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48F1"/>
    <w:multiLevelType w:val="hybridMultilevel"/>
    <w:tmpl w:val="FB06C9C4"/>
    <w:lvl w:ilvl="0" w:tplc="3CDAFAAE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</w:lvl>
    <w:lvl w:ilvl="1" w:tplc="04150001">
      <w:start w:val="1"/>
      <w:numFmt w:val="bullet"/>
      <w:lvlText w:val=""/>
      <w:lvlJc w:val="left"/>
      <w:pPr>
        <w:tabs>
          <w:tab w:val="num" w:pos="1048"/>
        </w:tabs>
        <w:ind w:left="104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E27C1"/>
    <w:multiLevelType w:val="hybridMultilevel"/>
    <w:tmpl w:val="4E880D0C"/>
    <w:lvl w:ilvl="0" w:tplc="D28CD378">
      <w:start w:val="2"/>
      <w:numFmt w:val="decimal"/>
      <w:lvlText w:val="%1."/>
      <w:lvlJc w:val="left"/>
      <w:pPr>
        <w:tabs>
          <w:tab w:val="num" w:pos="703"/>
        </w:tabs>
        <w:ind w:left="7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" w15:restartNumberingAfterBreak="0">
    <w:nsid w:val="4BDE3DCD"/>
    <w:multiLevelType w:val="hybridMultilevel"/>
    <w:tmpl w:val="7AB01C1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5E7CFB"/>
    <w:multiLevelType w:val="hybridMultilevel"/>
    <w:tmpl w:val="0BA2B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52971"/>
    <w:multiLevelType w:val="hybridMultilevel"/>
    <w:tmpl w:val="8E1C5904"/>
    <w:lvl w:ilvl="0" w:tplc="63262D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6524DE"/>
    <w:multiLevelType w:val="hybridMultilevel"/>
    <w:tmpl w:val="644A0074"/>
    <w:lvl w:ilvl="0" w:tplc="1AF456EA">
      <w:start w:val="3"/>
      <w:numFmt w:val="decimal"/>
      <w:lvlText w:val="%1."/>
      <w:lvlJc w:val="left"/>
      <w:pPr>
        <w:tabs>
          <w:tab w:val="num" w:pos="703"/>
        </w:tabs>
        <w:ind w:left="7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6" w15:restartNumberingAfterBreak="0">
    <w:nsid w:val="77A67E53"/>
    <w:multiLevelType w:val="hybridMultilevel"/>
    <w:tmpl w:val="875E9D7A"/>
    <w:lvl w:ilvl="0" w:tplc="6F348F6C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21431257">
    <w:abstractNumId w:val="2"/>
  </w:num>
  <w:num w:numId="2" w16cid:durableId="2023898537">
    <w:abstractNumId w:val="1"/>
  </w:num>
  <w:num w:numId="3" w16cid:durableId="861405620">
    <w:abstractNumId w:val="5"/>
  </w:num>
  <w:num w:numId="4" w16cid:durableId="3406693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68758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7568456">
    <w:abstractNumId w:val="0"/>
  </w:num>
  <w:num w:numId="7" w16cid:durableId="578950902">
    <w:abstractNumId w:val="3"/>
  </w:num>
  <w:num w:numId="8" w16cid:durableId="527258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hideSpellingErrors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AA"/>
    <w:rsid w:val="00005583"/>
    <w:rsid w:val="000206A5"/>
    <w:rsid w:val="00020CC5"/>
    <w:rsid w:val="00021547"/>
    <w:rsid w:val="000268DD"/>
    <w:rsid w:val="00027802"/>
    <w:rsid w:val="00032017"/>
    <w:rsid w:val="0003305F"/>
    <w:rsid w:val="000335FD"/>
    <w:rsid w:val="00033FFF"/>
    <w:rsid w:val="0003431C"/>
    <w:rsid w:val="000369CF"/>
    <w:rsid w:val="000377AC"/>
    <w:rsid w:val="0004118E"/>
    <w:rsid w:val="00041F70"/>
    <w:rsid w:val="000438C8"/>
    <w:rsid w:val="00043A9E"/>
    <w:rsid w:val="0004584C"/>
    <w:rsid w:val="00050096"/>
    <w:rsid w:val="000507F8"/>
    <w:rsid w:val="000510B9"/>
    <w:rsid w:val="000527F6"/>
    <w:rsid w:val="000531FA"/>
    <w:rsid w:val="00053261"/>
    <w:rsid w:val="00053295"/>
    <w:rsid w:val="000541F6"/>
    <w:rsid w:val="00056E80"/>
    <w:rsid w:val="00056F7D"/>
    <w:rsid w:val="0006038B"/>
    <w:rsid w:val="000632AB"/>
    <w:rsid w:val="00065587"/>
    <w:rsid w:val="00066307"/>
    <w:rsid w:val="00072DAD"/>
    <w:rsid w:val="00073008"/>
    <w:rsid w:val="00075B95"/>
    <w:rsid w:val="00076DA8"/>
    <w:rsid w:val="00081E5D"/>
    <w:rsid w:val="00082F9B"/>
    <w:rsid w:val="00083ED7"/>
    <w:rsid w:val="000851CD"/>
    <w:rsid w:val="00085D89"/>
    <w:rsid w:val="00086D27"/>
    <w:rsid w:val="00091658"/>
    <w:rsid w:val="00092493"/>
    <w:rsid w:val="00094853"/>
    <w:rsid w:val="00096375"/>
    <w:rsid w:val="000A06F8"/>
    <w:rsid w:val="000A22F4"/>
    <w:rsid w:val="000A2EF9"/>
    <w:rsid w:val="000A31A6"/>
    <w:rsid w:val="000A7CA6"/>
    <w:rsid w:val="000B0E67"/>
    <w:rsid w:val="000B225F"/>
    <w:rsid w:val="000B3DEA"/>
    <w:rsid w:val="000B4111"/>
    <w:rsid w:val="000B5592"/>
    <w:rsid w:val="000B6973"/>
    <w:rsid w:val="000C202A"/>
    <w:rsid w:val="000C3396"/>
    <w:rsid w:val="000C56D2"/>
    <w:rsid w:val="000C6AB5"/>
    <w:rsid w:val="000C76E1"/>
    <w:rsid w:val="000D095F"/>
    <w:rsid w:val="000D139A"/>
    <w:rsid w:val="000D1E6C"/>
    <w:rsid w:val="000D2C55"/>
    <w:rsid w:val="000D2EA0"/>
    <w:rsid w:val="000E1AF3"/>
    <w:rsid w:val="000E2492"/>
    <w:rsid w:val="000E3453"/>
    <w:rsid w:val="000F0AD7"/>
    <w:rsid w:val="000F0CAE"/>
    <w:rsid w:val="000F1AC5"/>
    <w:rsid w:val="000F43E2"/>
    <w:rsid w:val="000F46EA"/>
    <w:rsid w:val="000F5C0F"/>
    <w:rsid w:val="000F5D08"/>
    <w:rsid w:val="000F698E"/>
    <w:rsid w:val="000F7098"/>
    <w:rsid w:val="000F724D"/>
    <w:rsid w:val="00100F8D"/>
    <w:rsid w:val="001031AF"/>
    <w:rsid w:val="00104744"/>
    <w:rsid w:val="00106622"/>
    <w:rsid w:val="001109CD"/>
    <w:rsid w:val="00111C92"/>
    <w:rsid w:val="0011265E"/>
    <w:rsid w:val="00117489"/>
    <w:rsid w:val="00122EC4"/>
    <w:rsid w:val="00124783"/>
    <w:rsid w:val="00125CC1"/>
    <w:rsid w:val="0013322F"/>
    <w:rsid w:val="0013379B"/>
    <w:rsid w:val="001357D3"/>
    <w:rsid w:val="0014264F"/>
    <w:rsid w:val="00144AA8"/>
    <w:rsid w:val="00151B09"/>
    <w:rsid w:val="00151B12"/>
    <w:rsid w:val="00152F70"/>
    <w:rsid w:val="00157FF0"/>
    <w:rsid w:val="00160343"/>
    <w:rsid w:val="0016083C"/>
    <w:rsid w:val="00160846"/>
    <w:rsid w:val="001612F5"/>
    <w:rsid w:val="00162506"/>
    <w:rsid w:val="00170B05"/>
    <w:rsid w:val="00170C5A"/>
    <w:rsid w:val="0017226B"/>
    <w:rsid w:val="00172C15"/>
    <w:rsid w:val="001740A0"/>
    <w:rsid w:val="00175294"/>
    <w:rsid w:val="00177883"/>
    <w:rsid w:val="00180288"/>
    <w:rsid w:val="0018158A"/>
    <w:rsid w:val="00183846"/>
    <w:rsid w:val="00187977"/>
    <w:rsid w:val="00190B22"/>
    <w:rsid w:val="00190E94"/>
    <w:rsid w:val="00194DE5"/>
    <w:rsid w:val="001959DD"/>
    <w:rsid w:val="001A2519"/>
    <w:rsid w:val="001A4535"/>
    <w:rsid w:val="001A5997"/>
    <w:rsid w:val="001A5A3B"/>
    <w:rsid w:val="001A66F1"/>
    <w:rsid w:val="001B058E"/>
    <w:rsid w:val="001C00A6"/>
    <w:rsid w:val="001C1489"/>
    <w:rsid w:val="001C23F9"/>
    <w:rsid w:val="001C348E"/>
    <w:rsid w:val="001C43B9"/>
    <w:rsid w:val="001C4954"/>
    <w:rsid w:val="001C4C6D"/>
    <w:rsid w:val="001C51DA"/>
    <w:rsid w:val="001C67A9"/>
    <w:rsid w:val="001D37A1"/>
    <w:rsid w:val="001D4811"/>
    <w:rsid w:val="001E1E94"/>
    <w:rsid w:val="001E3EAC"/>
    <w:rsid w:val="001E469E"/>
    <w:rsid w:val="001F0639"/>
    <w:rsid w:val="001F260A"/>
    <w:rsid w:val="001F31CD"/>
    <w:rsid w:val="001F3FB7"/>
    <w:rsid w:val="001F4478"/>
    <w:rsid w:val="001F5C6D"/>
    <w:rsid w:val="001F7884"/>
    <w:rsid w:val="002004A6"/>
    <w:rsid w:val="00201429"/>
    <w:rsid w:val="00201590"/>
    <w:rsid w:val="002027EA"/>
    <w:rsid w:val="0020373A"/>
    <w:rsid w:val="00206621"/>
    <w:rsid w:val="0021053E"/>
    <w:rsid w:val="00211390"/>
    <w:rsid w:val="00213AF4"/>
    <w:rsid w:val="00214EC8"/>
    <w:rsid w:val="002152C9"/>
    <w:rsid w:val="00217B1C"/>
    <w:rsid w:val="002205C4"/>
    <w:rsid w:val="00223332"/>
    <w:rsid w:val="002239B1"/>
    <w:rsid w:val="0022681C"/>
    <w:rsid w:val="00232B36"/>
    <w:rsid w:val="002348FB"/>
    <w:rsid w:val="00237BF0"/>
    <w:rsid w:val="00240E4C"/>
    <w:rsid w:val="00241786"/>
    <w:rsid w:val="002442A1"/>
    <w:rsid w:val="002478DA"/>
    <w:rsid w:val="00254D8D"/>
    <w:rsid w:val="00255A9E"/>
    <w:rsid w:val="00261E4D"/>
    <w:rsid w:val="00266342"/>
    <w:rsid w:val="00266859"/>
    <w:rsid w:val="002678B7"/>
    <w:rsid w:val="00270F54"/>
    <w:rsid w:val="00271B3C"/>
    <w:rsid w:val="00271FF1"/>
    <w:rsid w:val="002741CC"/>
    <w:rsid w:val="002741FC"/>
    <w:rsid w:val="00280FEF"/>
    <w:rsid w:val="00287094"/>
    <w:rsid w:val="00297205"/>
    <w:rsid w:val="00297769"/>
    <w:rsid w:val="00297AEC"/>
    <w:rsid w:val="002A51CE"/>
    <w:rsid w:val="002B00B0"/>
    <w:rsid w:val="002B34BF"/>
    <w:rsid w:val="002C0173"/>
    <w:rsid w:val="002C0B60"/>
    <w:rsid w:val="002C115B"/>
    <w:rsid w:val="002C1835"/>
    <w:rsid w:val="002C1A60"/>
    <w:rsid w:val="002C2AF2"/>
    <w:rsid w:val="002D3A4F"/>
    <w:rsid w:val="002D4CF3"/>
    <w:rsid w:val="002D6DF3"/>
    <w:rsid w:val="002E09D9"/>
    <w:rsid w:val="002E2DB1"/>
    <w:rsid w:val="002E4D43"/>
    <w:rsid w:val="002F01FB"/>
    <w:rsid w:val="002F0DBF"/>
    <w:rsid w:val="002F1679"/>
    <w:rsid w:val="002F70F3"/>
    <w:rsid w:val="003020D6"/>
    <w:rsid w:val="003031B9"/>
    <w:rsid w:val="00303EF4"/>
    <w:rsid w:val="00304A16"/>
    <w:rsid w:val="0030614E"/>
    <w:rsid w:val="00306DDE"/>
    <w:rsid w:val="00312D91"/>
    <w:rsid w:val="00320883"/>
    <w:rsid w:val="00321506"/>
    <w:rsid w:val="0032300D"/>
    <w:rsid w:val="003266D4"/>
    <w:rsid w:val="0033280D"/>
    <w:rsid w:val="003340C6"/>
    <w:rsid w:val="00334D17"/>
    <w:rsid w:val="0033591A"/>
    <w:rsid w:val="00336A50"/>
    <w:rsid w:val="003412DC"/>
    <w:rsid w:val="00341D72"/>
    <w:rsid w:val="00342022"/>
    <w:rsid w:val="00342B0B"/>
    <w:rsid w:val="003430C9"/>
    <w:rsid w:val="00343367"/>
    <w:rsid w:val="00345632"/>
    <w:rsid w:val="0035049A"/>
    <w:rsid w:val="00353F42"/>
    <w:rsid w:val="00354951"/>
    <w:rsid w:val="00354C80"/>
    <w:rsid w:val="00355573"/>
    <w:rsid w:val="0036152C"/>
    <w:rsid w:val="003617AA"/>
    <w:rsid w:val="00367EEB"/>
    <w:rsid w:val="00370D30"/>
    <w:rsid w:val="00372987"/>
    <w:rsid w:val="00372E64"/>
    <w:rsid w:val="00373643"/>
    <w:rsid w:val="0037402B"/>
    <w:rsid w:val="00376724"/>
    <w:rsid w:val="003779F7"/>
    <w:rsid w:val="00377AF0"/>
    <w:rsid w:val="003804EF"/>
    <w:rsid w:val="0038760E"/>
    <w:rsid w:val="00391113"/>
    <w:rsid w:val="003A6124"/>
    <w:rsid w:val="003B119E"/>
    <w:rsid w:val="003B2E1F"/>
    <w:rsid w:val="003C1786"/>
    <w:rsid w:val="003C336B"/>
    <w:rsid w:val="003C4544"/>
    <w:rsid w:val="003C6746"/>
    <w:rsid w:val="003C7CD1"/>
    <w:rsid w:val="003D2613"/>
    <w:rsid w:val="003D4742"/>
    <w:rsid w:val="003D7017"/>
    <w:rsid w:val="003D72BF"/>
    <w:rsid w:val="003E11BB"/>
    <w:rsid w:val="003E4ABB"/>
    <w:rsid w:val="003E7603"/>
    <w:rsid w:val="003F5182"/>
    <w:rsid w:val="003F5A41"/>
    <w:rsid w:val="004003F0"/>
    <w:rsid w:val="00400898"/>
    <w:rsid w:val="00402EF6"/>
    <w:rsid w:val="004153B6"/>
    <w:rsid w:val="00417401"/>
    <w:rsid w:val="00420F87"/>
    <w:rsid w:val="00425A0D"/>
    <w:rsid w:val="004266A0"/>
    <w:rsid w:val="00426AB2"/>
    <w:rsid w:val="004330FF"/>
    <w:rsid w:val="004363E5"/>
    <w:rsid w:val="00436BB6"/>
    <w:rsid w:val="004375D7"/>
    <w:rsid w:val="00437667"/>
    <w:rsid w:val="004401DB"/>
    <w:rsid w:val="00447693"/>
    <w:rsid w:val="00452DE1"/>
    <w:rsid w:val="00454CE1"/>
    <w:rsid w:val="004555C0"/>
    <w:rsid w:val="0046135B"/>
    <w:rsid w:val="0046511C"/>
    <w:rsid w:val="00465A79"/>
    <w:rsid w:val="004723EC"/>
    <w:rsid w:val="004729F4"/>
    <w:rsid w:val="00474FB4"/>
    <w:rsid w:val="004840BC"/>
    <w:rsid w:val="00485404"/>
    <w:rsid w:val="004868B6"/>
    <w:rsid w:val="00487981"/>
    <w:rsid w:val="00491745"/>
    <w:rsid w:val="0049200E"/>
    <w:rsid w:val="004A29D6"/>
    <w:rsid w:val="004A4359"/>
    <w:rsid w:val="004A549F"/>
    <w:rsid w:val="004A5FD3"/>
    <w:rsid w:val="004A6996"/>
    <w:rsid w:val="004A76D0"/>
    <w:rsid w:val="004B584A"/>
    <w:rsid w:val="004B5BCD"/>
    <w:rsid w:val="004B6441"/>
    <w:rsid w:val="004C017C"/>
    <w:rsid w:val="004C35A0"/>
    <w:rsid w:val="004C5491"/>
    <w:rsid w:val="004C5BB0"/>
    <w:rsid w:val="004C7735"/>
    <w:rsid w:val="004D171C"/>
    <w:rsid w:val="004D1DDC"/>
    <w:rsid w:val="004D2A5D"/>
    <w:rsid w:val="004D786C"/>
    <w:rsid w:val="004E0166"/>
    <w:rsid w:val="004E057F"/>
    <w:rsid w:val="004E180D"/>
    <w:rsid w:val="004E1D82"/>
    <w:rsid w:val="004E216D"/>
    <w:rsid w:val="004F313F"/>
    <w:rsid w:val="004F7FF3"/>
    <w:rsid w:val="005023AD"/>
    <w:rsid w:val="0050588B"/>
    <w:rsid w:val="00505B54"/>
    <w:rsid w:val="0051026A"/>
    <w:rsid w:val="00514FC7"/>
    <w:rsid w:val="00516316"/>
    <w:rsid w:val="00516D56"/>
    <w:rsid w:val="0052184C"/>
    <w:rsid w:val="00522510"/>
    <w:rsid w:val="005225BF"/>
    <w:rsid w:val="00523DDC"/>
    <w:rsid w:val="00532B70"/>
    <w:rsid w:val="0053483D"/>
    <w:rsid w:val="00534CC6"/>
    <w:rsid w:val="00535D2C"/>
    <w:rsid w:val="00540645"/>
    <w:rsid w:val="0054269E"/>
    <w:rsid w:val="005431DE"/>
    <w:rsid w:val="005431FB"/>
    <w:rsid w:val="00543937"/>
    <w:rsid w:val="0054428B"/>
    <w:rsid w:val="00547BD6"/>
    <w:rsid w:val="00551042"/>
    <w:rsid w:val="005515B3"/>
    <w:rsid w:val="00551FD1"/>
    <w:rsid w:val="00556826"/>
    <w:rsid w:val="005616B8"/>
    <w:rsid w:val="0056522E"/>
    <w:rsid w:val="0057413A"/>
    <w:rsid w:val="00575135"/>
    <w:rsid w:val="00575190"/>
    <w:rsid w:val="005767DD"/>
    <w:rsid w:val="00577A4E"/>
    <w:rsid w:val="0058153A"/>
    <w:rsid w:val="00591A09"/>
    <w:rsid w:val="0059403D"/>
    <w:rsid w:val="0059428B"/>
    <w:rsid w:val="00594512"/>
    <w:rsid w:val="00595627"/>
    <w:rsid w:val="00596B53"/>
    <w:rsid w:val="005A4CD7"/>
    <w:rsid w:val="005A53AB"/>
    <w:rsid w:val="005A63E9"/>
    <w:rsid w:val="005B0E9D"/>
    <w:rsid w:val="005B11B2"/>
    <w:rsid w:val="005B261B"/>
    <w:rsid w:val="005B2D34"/>
    <w:rsid w:val="005B4B12"/>
    <w:rsid w:val="005B4BDC"/>
    <w:rsid w:val="005C454B"/>
    <w:rsid w:val="005C6E81"/>
    <w:rsid w:val="005D51AB"/>
    <w:rsid w:val="005E2AB9"/>
    <w:rsid w:val="005E4E5D"/>
    <w:rsid w:val="005E6C6C"/>
    <w:rsid w:val="005F4C44"/>
    <w:rsid w:val="005F58C5"/>
    <w:rsid w:val="005F5EDE"/>
    <w:rsid w:val="006009D8"/>
    <w:rsid w:val="0060108A"/>
    <w:rsid w:val="00602742"/>
    <w:rsid w:val="00602D5D"/>
    <w:rsid w:val="0060303D"/>
    <w:rsid w:val="00603555"/>
    <w:rsid w:val="00603F6D"/>
    <w:rsid w:val="00606B09"/>
    <w:rsid w:val="006076F7"/>
    <w:rsid w:val="006106A5"/>
    <w:rsid w:val="006114F2"/>
    <w:rsid w:val="00612D24"/>
    <w:rsid w:val="00612E92"/>
    <w:rsid w:val="0061302D"/>
    <w:rsid w:val="00614E96"/>
    <w:rsid w:val="00615BB3"/>
    <w:rsid w:val="00615E4B"/>
    <w:rsid w:val="0061701C"/>
    <w:rsid w:val="00617972"/>
    <w:rsid w:val="00617AA1"/>
    <w:rsid w:val="006227DD"/>
    <w:rsid w:val="00624CCB"/>
    <w:rsid w:val="006276BB"/>
    <w:rsid w:val="00631152"/>
    <w:rsid w:val="00632206"/>
    <w:rsid w:val="006335F0"/>
    <w:rsid w:val="006358D6"/>
    <w:rsid w:val="00637050"/>
    <w:rsid w:val="00641EAF"/>
    <w:rsid w:val="00641EE0"/>
    <w:rsid w:val="00643788"/>
    <w:rsid w:val="00644533"/>
    <w:rsid w:val="006451F6"/>
    <w:rsid w:val="00646526"/>
    <w:rsid w:val="00652570"/>
    <w:rsid w:val="00653E2E"/>
    <w:rsid w:val="006600E8"/>
    <w:rsid w:val="0067408B"/>
    <w:rsid w:val="0067474B"/>
    <w:rsid w:val="00676D45"/>
    <w:rsid w:val="006807A6"/>
    <w:rsid w:val="00682434"/>
    <w:rsid w:val="00682926"/>
    <w:rsid w:val="006835EC"/>
    <w:rsid w:val="00687877"/>
    <w:rsid w:val="00696383"/>
    <w:rsid w:val="00697328"/>
    <w:rsid w:val="006A046F"/>
    <w:rsid w:val="006A0CAE"/>
    <w:rsid w:val="006A32A3"/>
    <w:rsid w:val="006A4666"/>
    <w:rsid w:val="006A58D6"/>
    <w:rsid w:val="006A69B0"/>
    <w:rsid w:val="006A6C78"/>
    <w:rsid w:val="006B56B3"/>
    <w:rsid w:val="006B5921"/>
    <w:rsid w:val="006B6246"/>
    <w:rsid w:val="006B62E5"/>
    <w:rsid w:val="006C0DFC"/>
    <w:rsid w:val="006C2594"/>
    <w:rsid w:val="006C29A7"/>
    <w:rsid w:val="006C7697"/>
    <w:rsid w:val="006C7CA2"/>
    <w:rsid w:val="006D1602"/>
    <w:rsid w:val="006D2342"/>
    <w:rsid w:val="006D6DE2"/>
    <w:rsid w:val="006E19A0"/>
    <w:rsid w:val="006E385D"/>
    <w:rsid w:val="006E7686"/>
    <w:rsid w:val="006F0D15"/>
    <w:rsid w:val="006F3116"/>
    <w:rsid w:val="006F436A"/>
    <w:rsid w:val="006F6E59"/>
    <w:rsid w:val="00701046"/>
    <w:rsid w:val="007034FF"/>
    <w:rsid w:val="00707CD1"/>
    <w:rsid w:val="007102EA"/>
    <w:rsid w:val="007128A8"/>
    <w:rsid w:val="00714073"/>
    <w:rsid w:val="00715D9F"/>
    <w:rsid w:val="00716C6C"/>
    <w:rsid w:val="0072140C"/>
    <w:rsid w:val="00721806"/>
    <w:rsid w:val="007224BA"/>
    <w:rsid w:val="00723A54"/>
    <w:rsid w:val="007242CD"/>
    <w:rsid w:val="00724CEF"/>
    <w:rsid w:val="00731B2C"/>
    <w:rsid w:val="00734714"/>
    <w:rsid w:val="007349D8"/>
    <w:rsid w:val="007355CE"/>
    <w:rsid w:val="00735D19"/>
    <w:rsid w:val="007365A0"/>
    <w:rsid w:val="00742D5A"/>
    <w:rsid w:val="007438B7"/>
    <w:rsid w:val="00745B03"/>
    <w:rsid w:val="007520DF"/>
    <w:rsid w:val="0075569D"/>
    <w:rsid w:val="00757F92"/>
    <w:rsid w:val="00764DBC"/>
    <w:rsid w:val="00765A6C"/>
    <w:rsid w:val="00766DB3"/>
    <w:rsid w:val="0077183B"/>
    <w:rsid w:val="00772375"/>
    <w:rsid w:val="007748D9"/>
    <w:rsid w:val="0077506A"/>
    <w:rsid w:val="00781F37"/>
    <w:rsid w:val="00785722"/>
    <w:rsid w:val="00785B3C"/>
    <w:rsid w:val="00786CDD"/>
    <w:rsid w:val="00786D7D"/>
    <w:rsid w:val="0078761D"/>
    <w:rsid w:val="00790C16"/>
    <w:rsid w:val="0079181D"/>
    <w:rsid w:val="0079543A"/>
    <w:rsid w:val="00795958"/>
    <w:rsid w:val="007A1905"/>
    <w:rsid w:val="007A1948"/>
    <w:rsid w:val="007A1E14"/>
    <w:rsid w:val="007A4CF1"/>
    <w:rsid w:val="007A62E2"/>
    <w:rsid w:val="007B04CA"/>
    <w:rsid w:val="007B0B08"/>
    <w:rsid w:val="007B3C47"/>
    <w:rsid w:val="007C336F"/>
    <w:rsid w:val="007D0958"/>
    <w:rsid w:val="007D3A3C"/>
    <w:rsid w:val="007D4248"/>
    <w:rsid w:val="007D59F5"/>
    <w:rsid w:val="007D7830"/>
    <w:rsid w:val="007E561C"/>
    <w:rsid w:val="007F09EB"/>
    <w:rsid w:val="007F350B"/>
    <w:rsid w:val="007F49C0"/>
    <w:rsid w:val="007F4AAA"/>
    <w:rsid w:val="007F548A"/>
    <w:rsid w:val="007F62DB"/>
    <w:rsid w:val="007F6E41"/>
    <w:rsid w:val="00801E35"/>
    <w:rsid w:val="008047F2"/>
    <w:rsid w:val="008069F6"/>
    <w:rsid w:val="00811D4C"/>
    <w:rsid w:val="00811F9E"/>
    <w:rsid w:val="00812633"/>
    <w:rsid w:val="00815000"/>
    <w:rsid w:val="00820805"/>
    <w:rsid w:val="00827AEF"/>
    <w:rsid w:val="008335F0"/>
    <w:rsid w:val="00840579"/>
    <w:rsid w:val="0084178B"/>
    <w:rsid w:val="008443B2"/>
    <w:rsid w:val="00844F56"/>
    <w:rsid w:val="00853C50"/>
    <w:rsid w:val="00861919"/>
    <w:rsid w:val="00861BE9"/>
    <w:rsid w:val="00863584"/>
    <w:rsid w:val="0086392C"/>
    <w:rsid w:val="00864281"/>
    <w:rsid w:val="00864E06"/>
    <w:rsid w:val="00867825"/>
    <w:rsid w:val="00874479"/>
    <w:rsid w:val="008819D4"/>
    <w:rsid w:val="0088247E"/>
    <w:rsid w:val="008837DF"/>
    <w:rsid w:val="00886E1F"/>
    <w:rsid w:val="00890046"/>
    <w:rsid w:val="00890107"/>
    <w:rsid w:val="0089067F"/>
    <w:rsid w:val="00893DF8"/>
    <w:rsid w:val="0089400C"/>
    <w:rsid w:val="0089618E"/>
    <w:rsid w:val="008969A5"/>
    <w:rsid w:val="0089787B"/>
    <w:rsid w:val="008A039F"/>
    <w:rsid w:val="008A2B48"/>
    <w:rsid w:val="008A6BB4"/>
    <w:rsid w:val="008A73D6"/>
    <w:rsid w:val="008B2B04"/>
    <w:rsid w:val="008B3A44"/>
    <w:rsid w:val="008B753A"/>
    <w:rsid w:val="008C12E3"/>
    <w:rsid w:val="008C1B07"/>
    <w:rsid w:val="008C1D56"/>
    <w:rsid w:val="008C248D"/>
    <w:rsid w:val="008C2B69"/>
    <w:rsid w:val="008C2C00"/>
    <w:rsid w:val="008C3495"/>
    <w:rsid w:val="008C3C98"/>
    <w:rsid w:val="008C405E"/>
    <w:rsid w:val="008C51D3"/>
    <w:rsid w:val="008C669A"/>
    <w:rsid w:val="008D0B50"/>
    <w:rsid w:val="008D5D7E"/>
    <w:rsid w:val="008D5F4B"/>
    <w:rsid w:val="008E32CA"/>
    <w:rsid w:val="008E3DEB"/>
    <w:rsid w:val="008E6394"/>
    <w:rsid w:val="008F12B8"/>
    <w:rsid w:val="008F52A2"/>
    <w:rsid w:val="0090485C"/>
    <w:rsid w:val="0091432A"/>
    <w:rsid w:val="00914336"/>
    <w:rsid w:val="009155C1"/>
    <w:rsid w:val="00917DF3"/>
    <w:rsid w:val="00931920"/>
    <w:rsid w:val="00940DCF"/>
    <w:rsid w:val="00941974"/>
    <w:rsid w:val="0094792E"/>
    <w:rsid w:val="00954093"/>
    <w:rsid w:val="00956AAA"/>
    <w:rsid w:val="00957ACF"/>
    <w:rsid w:val="009648F7"/>
    <w:rsid w:val="009669AB"/>
    <w:rsid w:val="009720F7"/>
    <w:rsid w:val="009721ED"/>
    <w:rsid w:val="00973E39"/>
    <w:rsid w:val="00975144"/>
    <w:rsid w:val="00975F7C"/>
    <w:rsid w:val="00980A46"/>
    <w:rsid w:val="00982A64"/>
    <w:rsid w:val="00983B21"/>
    <w:rsid w:val="00984CDB"/>
    <w:rsid w:val="009853D1"/>
    <w:rsid w:val="009856A8"/>
    <w:rsid w:val="00986D4C"/>
    <w:rsid w:val="00992C26"/>
    <w:rsid w:val="00994EAC"/>
    <w:rsid w:val="00997C00"/>
    <w:rsid w:val="009A4454"/>
    <w:rsid w:val="009A4C11"/>
    <w:rsid w:val="009A4F72"/>
    <w:rsid w:val="009A513A"/>
    <w:rsid w:val="009A56C6"/>
    <w:rsid w:val="009A69E2"/>
    <w:rsid w:val="009B293B"/>
    <w:rsid w:val="009B4376"/>
    <w:rsid w:val="009B599C"/>
    <w:rsid w:val="009B60D7"/>
    <w:rsid w:val="009B703A"/>
    <w:rsid w:val="009B719F"/>
    <w:rsid w:val="009C2803"/>
    <w:rsid w:val="009C5E4D"/>
    <w:rsid w:val="009C6109"/>
    <w:rsid w:val="009D0148"/>
    <w:rsid w:val="009D14CC"/>
    <w:rsid w:val="009D2E41"/>
    <w:rsid w:val="009D4BA8"/>
    <w:rsid w:val="009D4E3C"/>
    <w:rsid w:val="009E0474"/>
    <w:rsid w:val="009E19D5"/>
    <w:rsid w:val="009E1A51"/>
    <w:rsid w:val="009E1BF8"/>
    <w:rsid w:val="009E2147"/>
    <w:rsid w:val="009E3C64"/>
    <w:rsid w:val="009E47D0"/>
    <w:rsid w:val="009E6430"/>
    <w:rsid w:val="009F197B"/>
    <w:rsid w:val="009F1DF7"/>
    <w:rsid w:val="009F222A"/>
    <w:rsid w:val="009F4E65"/>
    <w:rsid w:val="00A02D4A"/>
    <w:rsid w:val="00A034F9"/>
    <w:rsid w:val="00A06F80"/>
    <w:rsid w:val="00A07E49"/>
    <w:rsid w:val="00A10899"/>
    <w:rsid w:val="00A11184"/>
    <w:rsid w:val="00A113CE"/>
    <w:rsid w:val="00A13DA6"/>
    <w:rsid w:val="00A22AE3"/>
    <w:rsid w:val="00A24E01"/>
    <w:rsid w:val="00A2618A"/>
    <w:rsid w:val="00A302D9"/>
    <w:rsid w:val="00A30A23"/>
    <w:rsid w:val="00A30B64"/>
    <w:rsid w:val="00A31030"/>
    <w:rsid w:val="00A35D0F"/>
    <w:rsid w:val="00A374B4"/>
    <w:rsid w:val="00A37CE3"/>
    <w:rsid w:val="00A44B36"/>
    <w:rsid w:val="00A50121"/>
    <w:rsid w:val="00A52826"/>
    <w:rsid w:val="00A5612B"/>
    <w:rsid w:val="00A56648"/>
    <w:rsid w:val="00A602C6"/>
    <w:rsid w:val="00A62238"/>
    <w:rsid w:val="00A62FDB"/>
    <w:rsid w:val="00A65408"/>
    <w:rsid w:val="00A67C70"/>
    <w:rsid w:val="00A7230D"/>
    <w:rsid w:val="00A74818"/>
    <w:rsid w:val="00A752FD"/>
    <w:rsid w:val="00A77C82"/>
    <w:rsid w:val="00A81BFE"/>
    <w:rsid w:val="00A853B8"/>
    <w:rsid w:val="00A8553E"/>
    <w:rsid w:val="00A954EB"/>
    <w:rsid w:val="00AA3FA3"/>
    <w:rsid w:val="00AA45BE"/>
    <w:rsid w:val="00AB01B8"/>
    <w:rsid w:val="00AB2CAA"/>
    <w:rsid w:val="00AB7AA7"/>
    <w:rsid w:val="00AB7C1C"/>
    <w:rsid w:val="00AB7C4C"/>
    <w:rsid w:val="00AC07D1"/>
    <w:rsid w:val="00AC118A"/>
    <w:rsid w:val="00AC25C8"/>
    <w:rsid w:val="00AC2A07"/>
    <w:rsid w:val="00AD1BD9"/>
    <w:rsid w:val="00AD3A4D"/>
    <w:rsid w:val="00AD5C66"/>
    <w:rsid w:val="00AD6808"/>
    <w:rsid w:val="00AD70BF"/>
    <w:rsid w:val="00AD7EC5"/>
    <w:rsid w:val="00AE07FE"/>
    <w:rsid w:val="00AE1E8C"/>
    <w:rsid w:val="00AE249F"/>
    <w:rsid w:val="00AE7D3E"/>
    <w:rsid w:val="00AF18FC"/>
    <w:rsid w:val="00AF2B5A"/>
    <w:rsid w:val="00AF4815"/>
    <w:rsid w:val="00B034FE"/>
    <w:rsid w:val="00B04E73"/>
    <w:rsid w:val="00B05BAE"/>
    <w:rsid w:val="00B141B2"/>
    <w:rsid w:val="00B14343"/>
    <w:rsid w:val="00B150CE"/>
    <w:rsid w:val="00B169F0"/>
    <w:rsid w:val="00B208AD"/>
    <w:rsid w:val="00B21E2F"/>
    <w:rsid w:val="00B22376"/>
    <w:rsid w:val="00B238C4"/>
    <w:rsid w:val="00B242B7"/>
    <w:rsid w:val="00B304D6"/>
    <w:rsid w:val="00B3239D"/>
    <w:rsid w:val="00B37891"/>
    <w:rsid w:val="00B4041A"/>
    <w:rsid w:val="00B429D2"/>
    <w:rsid w:val="00B43191"/>
    <w:rsid w:val="00B4780E"/>
    <w:rsid w:val="00B5070E"/>
    <w:rsid w:val="00B52BEF"/>
    <w:rsid w:val="00B54A34"/>
    <w:rsid w:val="00B54E65"/>
    <w:rsid w:val="00B55A7B"/>
    <w:rsid w:val="00B5786A"/>
    <w:rsid w:val="00B60E87"/>
    <w:rsid w:val="00B61431"/>
    <w:rsid w:val="00B62582"/>
    <w:rsid w:val="00B6277B"/>
    <w:rsid w:val="00B62A01"/>
    <w:rsid w:val="00B62EBA"/>
    <w:rsid w:val="00B6339F"/>
    <w:rsid w:val="00B6373C"/>
    <w:rsid w:val="00B64ED4"/>
    <w:rsid w:val="00B6697B"/>
    <w:rsid w:val="00B672D4"/>
    <w:rsid w:val="00B73719"/>
    <w:rsid w:val="00B73A9B"/>
    <w:rsid w:val="00B76F45"/>
    <w:rsid w:val="00B77CD2"/>
    <w:rsid w:val="00B80F54"/>
    <w:rsid w:val="00B87613"/>
    <w:rsid w:val="00B91085"/>
    <w:rsid w:val="00B92E78"/>
    <w:rsid w:val="00BA03E6"/>
    <w:rsid w:val="00BA23CD"/>
    <w:rsid w:val="00BA2514"/>
    <w:rsid w:val="00BA3754"/>
    <w:rsid w:val="00BA5D78"/>
    <w:rsid w:val="00BB2BD8"/>
    <w:rsid w:val="00BB30D2"/>
    <w:rsid w:val="00BB3DF2"/>
    <w:rsid w:val="00BB407C"/>
    <w:rsid w:val="00BB5BCC"/>
    <w:rsid w:val="00BB6467"/>
    <w:rsid w:val="00BB793E"/>
    <w:rsid w:val="00BC13E2"/>
    <w:rsid w:val="00BC4BCE"/>
    <w:rsid w:val="00BD0D00"/>
    <w:rsid w:val="00BD1BFA"/>
    <w:rsid w:val="00BD26C3"/>
    <w:rsid w:val="00BD2D05"/>
    <w:rsid w:val="00BE2D25"/>
    <w:rsid w:val="00BE46D6"/>
    <w:rsid w:val="00BE5212"/>
    <w:rsid w:val="00BE5E91"/>
    <w:rsid w:val="00BE7D6E"/>
    <w:rsid w:val="00BF0211"/>
    <w:rsid w:val="00BF07F4"/>
    <w:rsid w:val="00BF3266"/>
    <w:rsid w:val="00BF33AC"/>
    <w:rsid w:val="00BF3CCE"/>
    <w:rsid w:val="00BF4A54"/>
    <w:rsid w:val="00BF7617"/>
    <w:rsid w:val="00C00FC8"/>
    <w:rsid w:val="00C0356E"/>
    <w:rsid w:val="00C044DE"/>
    <w:rsid w:val="00C0722C"/>
    <w:rsid w:val="00C07E82"/>
    <w:rsid w:val="00C11271"/>
    <w:rsid w:val="00C175BC"/>
    <w:rsid w:val="00C208CC"/>
    <w:rsid w:val="00C213DA"/>
    <w:rsid w:val="00C25164"/>
    <w:rsid w:val="00C251A5"/>
    <w:rsid w:val="00C25323"/>
    <w:rsid w:val="00C259C0"/>
    <w:rsid w:val="00C266A5"/>
    <w:rsid w:val="00C27B64"/>
    <w:rsid w:val="00C31E59"/>
    <w:rsid w:val="00C33BD1"/>
    <w:rsid w:val="00C33E2B"/>
    <w:rsid w:val="00C34118"/>
    <w:rsid w:val="00C34A54"/>
    <w:rsid w:val="00C351C0"/>
    <w:rsid w:val="00C40FC1"/>
    <w:rsid w:val="00C43123"/>
    <w:rsid w:val="00C435FB"/>
    <w:rsid w:val="00C44CA9"/>
    <w:rsid w:val="00C53002"/>
    <w:rsid w:val="00C53188"/>
    <w:rsid w:val="00C532F1"/>
    <w:rsid w:val="00C53C50"/>
    <w:rsid w:val="00C5485E"/>
    <w:rsid w:val="00C5706C"/>
    <w:rsid w:val="00C572DB"/>
    <w:rsid w:val="00C62C5A"/>
    <w:rsid w:val="00C64EBB"/>
    <w:rsid w:val="00C765FE"/>
    <w:rsid w:val="00C77A7E"/>
    <w:rsid w:val="00C82817"/>
    <w:rsid w:val="00C857BC"/>
    <w:rsid w:val="00C90645"/>
    <w:rsid w:val="00C96692"/>
    <w:rsid w:val="00CA16F6"/>
    <w:rsid w:val="00CA44DF"/>
    <w:rsid w:val="00CA50C8"/>
    <w:rsid w:val="00CA6218"/>
    <w:rsid w:val="00CB0DF3"/>
    <w:rsid w:val="00CB3FE7"/>
    <w:rsid w:val="00CB5685"/>
    <w:rsid w:val="00CB60B0"/>
    <w:rsid w:val="00CB62DD"/>
    <w:rsid w:val="00CC0DB0"/>
    <w:rsid w:val="00CC7376"/>
    <w:rsid w:val="00CD4D72"/>
    <w:rsid w:val="00CD53D6"/>
    <w:rsid w:val="00CE127E"/>
    <w:rsid w:val="00CE4C38"/>
    <w:rsid w:val="00CF0CEE"/>
    <w:rsid w:val="00CF4571"/>
    <w:rsid w:val="00CF77C7"/>
    <w:rsid w:val="00D04414"/>
    <w:rsid w:val="00D06431"/>
    <w:rsid w:val="00D06541"/>
    <w:rsid w:val="00D11981"/>
    <w:rsid w:val="00D12F36"/>
    <w:rsid w:val="00D141F5"/>
    <w:rsid w:val="00D1492E"/>
    <w:rsid w:val="00D2027C"/>
    <w:rsid w:val="00D22C99"/>
    <w:rsid w:val="00D2543B"/>
    <w:rsid w:val="00D27842"/>
    <w:rsid w:val="00D359EB"/>
    <w:rsid w:val="00D36661"/>
    <w:rsid w:val="00D40905"/>
    <w:rsid w:val="00D43976"/>
    <w:rsid w:val="00D449FE"/>
    <w:rsid w:val="00D5653B"/>
    <w:rsid w:val="00D5701C"/>
    <w:rsid w:val="00D62467"/>
    <w:rsid w:val="00D62FAF"/>
    <w:rsid w:val="00D63D7D"/>
    <w:rsid w:val="00D6564D"/>
    <w:rsid w:val="00D65E79"/>
    <w:rsid w:val="00D66DCD"/>
    <w:rsid w:val="00D70489"/>
    <w:rsid w:val="00D71A7A"/>
    <w:rsid w:val="00D73BEA"/>
    <w:rsid w:val="00D75FB2"/>
    <w:rsid w:val="00D76684"/>
    <w:rsid w:val="00D834EC"/>
    <w:rsid w:val="00D84EE5"/>
    <w:rsid w:val="00D92433"/>
    <w:rsid w:val="00D9342A"/>
    <w:rsid w:val="00DA3829"/>
    <w:rsid w:val="00DA52F1"/>
    <w:rsid w:val="00DB5A31"/>
    <w:rsid w:val="00DB6A3F"/>
    <w:rsid w:val="00DC0D44"/>
    <w:rsid w:val="00DC3F9D"/>
    <w:rsid w:val="00DC7992"/>
    <w:rsid w:val="00DC7BA0"/>
    <w:rsid w:val="00DD2845"/>
    <w:rsid w:val="00DD33A2"/>
    <w:rsid w:val="00DD3EE6"/>
    <w:rsid w:val="00DD660B"/>
    <w:rsid w:val="00DD6AF9"/>
    <w:rsid w:val="00DE24A4"/>
    <w:rsid w:val="00DE3769"/>
    <w:rsid w:val="00DE481E"/>
    <w:rsid w:val="00DE5708"/>
    <w:rsid w:val="00DE5A6F"/>
    <w:rsid w:val="00DF04BF"/>
    <w:rsid w:val="00DF0CB7"/>
    <w:rsid w:val="00DF236D"/>
    <w:rsid w:val="00DF36A1"/>
    <w:rsid w:val="00DF39A7"/>
    <w:rsid w:val="00DF6CBA"/>
    <w:rsid w:val="00DF7AE8"/>
    <w:rsid w:val="00E01366"/>
    <w:rsid w:val="00E01CB3"/>
    <w:rsid w:val="00E023E4"/>
    <w:rsid w:val="00E02E95"/>
    <w:rsid w:val="00E12014"/>
    <w:rsid w:val="00E12D4A"/>
    <w:rsid w:val="00E20BA9"/>
    <w:rsid w:val="00E22060"/>
    <w:rsid w:val="00E23025"/>
    <w:rsid w:val="00E250CF"/>
    <w:rsid w:val="00E27D37"/>
    <w:rsid w:val="00E32650"/>
    <w:rsid w:val="00E32F2E"/>
    <w:rsid w:val="00E36A2D"/>
    <w:rsid w:val="00E374CF"/>
    <w:rsid w:val="00E40BBF"/>
    <w:rsid w:val="00E42B26"/>
    <w:rsid w:val="00E4786D"/>
    <w:rsid w:val="00E506D9"/>
    <w:rsid w:val="00E512C1"/>
    <w:rsid w:val="00E521E2"/>
    <w:rsid w:val="00E5396D"/>
    <w:rsid w:val="00E5466B"/>
    <w:rsid w:val="00E54DC9"/>
    <w:rsid w:val="00E552DB"/>
    <w:rsid w:val="00E556D0"/>
    <w:rsid w:val="00E55E7A"/>
    <w:rsid w:val="00E62B69"/>
    <w:rsid w:val="00E63C67"/>
    <w:rsid w:val="00E72851"/>
    <w:rsid w:val="00E728BF"/>
    <w:rsid w:val="00E75A03"/>
    <w:rsid w:val="00E76A4D"/>
    <w:rsid w:val="00E8070C"/>
    <w:rsid w:val="00E84F57"/>
    <w:rsid w:val="00E93E8C"/>
    <w:rsid w:val="00EA15F0"/>
    <w:rsid w:val="00EA3834"/>
    <w:rsid w:val="00EA455E"/>
    <w:rsid w:val="00EB048D"/>
    <w:rsid w:val="00EB07A3"/>
    <w:rsid w:val="00EB7B3D"/>
    <w:rsid w:val="00EC0A0C"/>
    <w:rsid w:val="00ED3397"/>
    <w:rsid w:val="00ED64E2"/>
    <w:rsid w:val="00ED7CDA"/>
    <w:rsid w:val="00EE282C"/>
    <w:rsid w:val="00EE4A6B"/>
    <w:rsid w:val="00EE5867"/>
    <w:rsid w:val="00EE66A9"/>
    <w:rsid w:val="00EF120B"/>
    <w:rsid w:val="00EF1B00"/>
    <w:rsid w:val="00EF3172"/>
    <w:rsid w:val="00EF3FFB"/>
    <w:rsid w:val="00EF5FBD"/>
    <w:rsid w:val="00EF6826"/>
    <w:rsid w:val="00F02FC4"/>
    <w:rsid w:val="00F03D09"/>
    <w:rsid w:val="00F047F0"/>
    <w:rsid w:val="00F05506"/>
    <w:rsid w:val="00F06060"/>
    <w:rsid w:val="00F1076D"/>
    <w:rsid w:val="00F13F0A"/>
    <w:rsid w:val="00F15357"/>
    <w:rsid w:val="00F2422B"/>
    <w:rsid w:val="00F313E4"/>
    <w:rsid w:val="00F33183"/>
    <w:rsid w:val="00F36FA0"/>
    <w:rsid w:val="00F409B0"/>
    <w:rsid w:val="00F42DD3"/>
    <w:rsid w:val="00F4409C"/>
    <w:rsid w:val="00F5484C"/>
    <w:rsid w:val="00F555C0"/>
    <w:rsid w:val="00F557E5"/>
    <w:rsid w:val="00F55B15"/>
    <w:rsid w:val="00F56F35"/>
    <w:rsid w:val="00F57825"/>
    <w:rsid w:val="00F6078C"/>
    <w:rsid w:val="00F64DA7"/>
    <w:rsid w:val="00F6511A"/>
    <w:rsid w:val="00F70284"/>
    <w:rsid w:val="00F71346"/>
    <w:rsid w:val="00F72A27"/>
    <w:rsid w:val="00F74E6D"/>
    <w:rsid w:val="00F75A64"/>
    <w:rsid w:val="00F76D39"/>
    <w:rsid w:val="00F837FA"/>
    <w:rsid w:val="00F84A04"/>
    <w:rsid w:val="00F8664B"/>
    <w:rsid w:val="00F9134E"/>
    <w:rsid w:val="00F93668"/>
    <w:rsid w:val="00F961B4"/>
    <w:rsid w:val="00FA1C60"/>
    <w:rsid w:val="00FA229B"/>
    <w:rsid w:val="00FA3606"/>
    <w:rsid w:val="00FA5641"/>
    <w:rsid w:val="00FA66FA"/>
    <w:rsid w:val="00FB1907"/>
    <w:rsid w:val="00FB733D"/>
    <w:rsid w:val="00FC0588"/>
    <w:rsid w:val="00FC0592"/>
    <w:rsid w:val="00FC1A39"/>
    <w:rsid w:val="00FC2834"/>
    <w:rsid w:val="00FC702D"/>
    <w:rsid w:val="00FD09F4"/>
    <w:rsid w:val="00FD0D73"/>
    <w:rsid w:val="00FD2F47"/>
    <w:rsid w:val="00FD5614"/>
    <w:rsid w:val="00FD6FE6"/>
    <w:rsid w:val="00FE0743"/>
    <w:rsid w:val="00FE2FA0"/>
    <w:rsid w:val="00FE4C59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6631E75"/>
  <w15:chartTrackingRefBased/>
  <w15:docId w15:val="{7BE1C10E-4434-4726-BBE0-ED463A48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247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75135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52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D65E79"/>
    <w:pPr>
      <w:jc w:val="center"/>
    </w:pPr>
    <w:rPr>
      <w:b/>
      <w:bCs/>
      <w:sz w:val="32"/>
    </w:rPr>
  </w:style>
  <w:style w:type="paragraph" w:styleId="Bezodstpw">
    <w:name w:val="No Spacing"/>
    <w:uiPriority w:val="1"/>
    <w:qFormat/>
    <w:rsid w:val="004F313F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D359EB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217B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17B1C"/>
    <w:rPr>
      <w:rFonts w:ascii="Tahoma" w:hAnsi="Tahoma" w:cs="Tahoma"/>
      <w:sz w:val="16"/>
      <w:szCs w:val="16"/>
    </w:rPr>
  </w:style>
  <w:style w:type="character" w:styleId="Numerwiersza">
    <w:name w:val="line number"/>
    <w:basedOn w:val="Domylnaczcionkaakapitu"/>
    <w:rsid w:val="0035049A"/>
  </w:style>
  <w:style w:type="paragraph" w:customStyle="1" w:styleId="AGRI-pocztekartykuu1">
    <w:name w:val="AGRI - początek artykułu 1"/>
    <w:basedOn w:val="Normalny"/>
    <w:rsid w:val="00A52826"/>
    <w:pPr>
      <w:spacing w:line="320" w:lineRule="atLeast"/>
      <w:jc w:val="both"/>
    </w:pPr>
    <w:rPr>
      <w:rFonts w:ascii="Arial" w:hAnsi="Arial" w:cs="Arial"/>
      <w:lang w:val="en-US"/>
    </w:rPr>
  </w:style>
  <w:style w:type="paragraph" w:customStyle="1" w:styleId="AGRI-pocztekartykuu2">
    <w:name w:val="AGRI - początek artykułu 2"/>
    <w:basedOn w:val="AGRI-pocztekartykuu1"/>
    <w:rsid w:val="00A5282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A528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2826"/>
  </w:style>
  <w:style w:type="character" w:styleId="Odwoanieprzypisudolnego">
    <w:name w:val="footnote reference"/>
    <w:rsid w:val="00A52826"/>
    <w:rPr>
      <w:vertAlign w:val="superscript"/>
    </w:rPr>
  </w:style>
  <w:style w:type="paragraph" w:customStyle="1" w:styleId="Tekstwtabelidorodka">
    <w:name w:val="@Tekst w tabeli do środka"/>
    <w:basedOn w:val="Tekstwtabelidolewej"/>
    <w:rsid w:val="0088247E"/>
    <w:pPr>
      <w:jc w:val="center"/>
    </w:pPr>
    <w:rPr>
      <w:rFonts w:cs="Times New Roman"/>
      <w:szCs w:val="20"/>
    </w:rPr>
  </w:style>
  <w:style w:type="paragraph" w:styleId="Stopka">
    <w:name w:val="footer"/>
    <w:basedOn w:val="Normalny"/>
    <w:link w:val="StopkaZnak"/>
    <w:rsid w:val="00F913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9134E"/>
    <w:rPr>
      <w:sz w:val="24"/>
      <w:szCs w:val="24"/>
    </w:rPr>
  </w:style>
  <w:style w:type="character" w:styleId="Odwoaniedokomentarza">
    <w:name w:val="annotation reference"/>
    <w:rsid w:val="008443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443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43B2"/>
  </w:style>
  <w:style w:type="paragraph" w:styleId="Tematkomentarza">
    <w:name w:val="annotation subject"/>
    <w:basedOn w:val="Tekstkomentarza"/>
    <w:next w:val="Tekstkomentarza"/>
    <w:link w:val="TematkomentarzaZnak"/>
    <w:rsid w:val="008443B2"/>
    <w:rPr>
      <w:b/>
      <w:bCs/>
    </w:rPr>
  </w:style>
  <w:style w:type="character" w:customStyle="1" w:styleId="TematkomentarzaZnak">
    <w:name w:val="Temat komentarza Znak"/>
    <w:link w:val="Tematkomentarza"/>
    <w:rsid w:val="008443B2"/>
    <w:rPr>
      <w:b/>
      <w:bCs/>
    </w:rPr>
  </w:style>
  <w:style w:type="paragraph" w:styleId="Tekstpodstawowywcity">
    <w:name w:val="Body Text Indent"/>
    <w:basedOn w:val="Normalny"/>
    <w:link w:val="TekstpodstawowywcityZnak"/>
    <w:rsid w:val="00864E0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64E06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864E0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864E06"/>
    <w:rPr>
      <w:sz w:val="24"/>
      <w:szCs w:val="24"/>
    </w:rPr>
  </w:style>
  <w:style w:type="paragraph" w:customStyle="1" w:styleId="Tytupolski">
    <w:name w:val="@Tytuł polski"/>
    <w:basedOn w:val="Normalny"/>
    <w:qFormat/>
    <w:rsid w:val="00992C26"/>
    <w:pPr>
      <w:spacing w:after="400"/>
    </w:pPr>
    <w:rPr>
      <w:rFonts w:ascii="Arial" w:hAnsi="Arial" w:cs="Arial"/>
      <w:b/>
    </w:rPr>
  </w:style>
  <w:style w:type="paragraph" w:customStyle="1" w:styleId="ImiiNAZWISKO">
    <w:name w:val="@Imię i NAZWISKO"/>
    <w:basedOn w:val="Normalny"/>
    <w:qFormat/>
    <w:rsid w:val="00864E06"/>
    <w:pPr>
      <w:spacing w:before="600" w:after="600"/>
    </w:pPr>
    <w:rPr>
      <w:rFonts w:ascii="Arial" w:hAnsi="Arial" w:cs="Arial"/>
      <w:i/>
    </w:rPr>
  </w:style>
  <w:style w:type="paragraph" w:customStyle="1" w:styleId="Nazwainstytucji">
    <w:name w:val="@Nazwa instytucji"/>
    <w:basedOn w:val="Normalny"/>
    <w:qFormat/>
    <w:rsid w:val="00864E06"/>
    <w:pPr>
      <w:spacing w:after="400"/>
    </w:pPr>
    <w:rPr>
      <w:rFonts w:ascii="Arial" w:eastAsia="TimesNewRomanPSMT" w:hAnsi="Arial" w:cs="Arial"/>
      <w:sz w:val="20"/>
      <w:szCs w:val="20"/>
    </w:rPr>
  </w:style>
  <w:style w:type="paragraph" w:customStyle="1" w:styleId="Tyturozdziau">
    <w:name w:val="@Tytuł rozdziału"/>
    <w:basedOn w:val="Normalny"/>
    <w:qFormat/>
    <w:rsid w:val="00864E06"/>
    <w:pPr>
      <w:spacing w:before="360" w:after="360"/>
    </w:pPr>
    <w:rPr>
      <w:rFonts w:ascii="Arial" w:hAnsi="Arial" w:cs="Arial"/>
      <w:b/>
      <w:sz w:val="22"/>
      <w:szCs w:val="22"/>
    </w:rPr>
  </w:style>
  <w:style w:type="paragraph" w:customStyle="1" w:styleId="Tekstartykuu">
    <w:name w:val="@Tekst artykułu"/>
    <w:basedOn w:val="Normalny"/>
    <w:qFormat/>
    <w:rsid w:val="00E72851"/>
    <w:pPr>
      <w:spacing w:line="320" w:lineRule="exact"/>
      <w:ind w:firstLine="284"/>
      <w:jc w:val="both"/>
    </w:pPr>
    <w:rPr>
      <w:rFonts w:ascii="Arial" w:hAnsi="Arial" w:cs="Arial"/>
      <w:sz w:val="22"/>
      <w:szCs w:val="22"/>
    </w:rPr>
  </w:style>
  <w:style w:type="paragraph" w:customStyle="1" w:styleId="Tytupodrozdziau">
    <w:name w:val="@Tytuł podrozdziału"/>
    <w:basedOn w:val="Normalny"/>
    <w:qFormat/>
    <w:rsid w:val="00E72851"/>
    <w:pPr>
      <w:spacing w:before="320" w:line="320" w:lineRule="exact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Tabelatytu">
    <w:name w:val="@Tabela tytuł"/>
    <w:basedOn w:val="Normalny"/>
    <w:qFormat/>
    <w:rsid w:val="00E72851"/>
    <w:pPr>
      <w:spacing w:before="360" w:after="120"/>
      <w:jc w:val="both"/>
    </w:pPr>
    <w:rPr>
      <w:rFonts w:ascii="Arial" w:eastAsia="TimesNewRomanPSMT" w:hAnsi="Arial" w:cs="Arial"/>
      <w:sz w:val="20"/>
      <w:szCs w:val="20"/>
    </w:rPr>
  </w:style>
  <w:style w:type="paragraph" w:customStyle="1" w:styleId="Tekstwtabelidolewej">
    <w:name w:val="@Tekst w tabeli do lewej"/>
    <w:basedOn w:val="Normalny"/>
    <w:qFormat/>
    <w:rsid w:val="00E72851"/>
    <w:rPr>
      <w:rFonts w:ascii="Arial" w:hAnsi="Arial" w:cs="Arial"/>
      <w:sz w:val="18"/>
      <w:szCs w:val="18"/>
    </w:rPr>
  </w:style>
  <w:style w:type="paragraph" w:customStyle="1" w:styleId="Literaturaspis">
    <w:name w:val="@Literatura spis"/>
    <w:basedOn w:val="Normalny"/>
    <w:qFormat/>
    <w:rsid w:val="009669AB"/>
    <w:pPr>
      <w:spacing w:line="280" w:lineRule="exact"/>
      <w:ind w:left="284" w:hanging="284"/>
      <w:jc w:val="both"/>
    </w:pPr>
    <w:rPr>
      <w:rFonts w:ascii="Arial" w:hAnsi="Arial" w:cs="Arial"/>
      <w:sz w:val="20"/>
      <w:szCs w:val="20"/>
    </w:rPr>
  </w:style>
  <w:style w:type="paragraph" w:customStyle="1" w:styleId="Rysunekpodpis">
    <w:name w:val="@Rysunek podpis"/>
    <w:basedOn w:val="Normalny"/>
    <w:qFormat/>
    <w:rsid w:val="00297AEC"/>
    <w:pPr>
      <w:tabs>
        <w:tab w:val="left" w:pos="8364"/>
      </w:tabs>
      <w:spacing w:before="120" w:after="32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ela\Downloads\Szablon_monografia_2024%20(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AA6A5-FC0D-4BC9-BA52-DEF1BB2E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Szablon_monografia_2024 (3)</Template>
  <TotalTime>1</TotalTime>
  <Pages>3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The effect of addition high rape cake and phytase on</vt:lpstr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effect of addition high rape cake and phytase on</dc:title>
  <dc:subject/>
  <dc:creator>Recenzent</dc:creator>
  <cp:keywords/>
  <dc:description/>
  <cp:lastModifiedBy>Recenzent</cp:lastModifiedBy>
  <cp:revision>1</cp:revision>
  <cp:lastPrinted>2016-11-04T11:40:00Z</cp:lastPrinted>
  <dcterms:created xsi:type="dcterms:W3CDTF">2025-01-23T14:11:00Z</dcterms:created>
  <dcterms:modified xsi:type="dcterms:W3CDTF">2025-01-23T14:12:00Z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2023-03-21T07:09:07Z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4042618e-6a12-4c52-a10f-06b6ec040dd0</vt:lpwstr>
  </property>
  <property fmtid="{D5CDD505-2E9C-101B-9397-08002B2CF9AE}" pid="8" name="MSIP_Label_50945193-57ff-457d-9504-518e9bfb59a9_ContentBits">
    <vt:lpwstr>0</vt:lpwstr>
  </property>
</Properties>
</file>