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421A" w14:textId="0749168D" w:rsidR="00D2652C" w:rsidRPr="0077763B" w:rsidRDefault="00D2652C" w:rsidP="002B45C9">
      <w:pPr>
        <w:pStyle w:val="Tytu"/>
        <w:spacing w:line="276" w:lineRule="auto"/>
        <w:rPr>
          <w:sz w:val="32"/>
          <w:szCs w:val="32"/>
        </w:rPr>
      </w:pPr>
      <w:bookmarkStart w:id="0" w:name="_Hlk135742659"/>
      <w:r w:rsidRPr="0077763B">
        <w:rPr>
          <w:sz w:val="32"/>
          <w:szCs w:val="32"/>
        </w:rPr>
        <w:t xml:space="preserve">ZARZĄDZENIE NR </w:t>
      </w:r>
      <w:r w:rsidR="0078737C">
        <w:rPr>
          <w:sz w:val="32"/>
          <w:szCs w:val="32"/>
        </w:rPr>
        <w:t>56</w:t>
      </w:r>
    </w:p>
    <w:p w14:paraId="39ACB790" w14:textId="77777777" w:rsidR="00D2652C" w:rsidRPr="0077763B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77763B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624A23F9" w:rsidR="00D2652C" w:rsidRPr="0077763B" w:rsidRDefault="00D2652C" w:rsidP="002B45C9">
      <w:pPr>
        <w:spacing w:after="240" w:line="276" w:lineRule="auto"/>
        <w:jc w:val="center"/>
        <w:rPr>
          <w:b/>
          <w:sz w:val="28"/>
          <w:szCs w:val="28"/>
        </w:rPr>
      </w:pPr>
      <w:r w:rsidRPr="0077763B">
        <w:rPr>
          <w:b/>
          <w:sz w:val="28"/>
          <w:szCs w:val="28"/>
        </w:rPr>
        <w:t xml:space="preserve">z dnia </w:t>
      </w:r>
      <w:r w:rsidR="0078737C" w:rsidRPr="0078737C">
        <w:rPr>
          <w:b/>
          <w:sz w:val="28"/>
          <w:szCs w:val="28"/>
        </w:rPr>
        <w:t>23</w:t>
      </w:r>
      <w:r w:rsidR="00A878CE">
        <w:rPr>
          <w:b/>
          <w:sz w:val="28"/>
          <w:szCs w:val="28"/>
        </w:rPr>
        <w:t xml:space="preserve"> </w:t>
      </w:r>
      <w:r w:rsidR="00D03E03">
        <w:rPr>
          <w:b/>
          <w:sz w:val="28"/>
          <w:szCs w:val="28"/>
        </w:rPr>
        <w:t>maja</w:t>
      </w:r>
      <w:r w:rsidR="002604E8" w:rsidRPr="0077763B">
        <w:rPr>
          <w:b/>
          <w:sz w:val="28"/>
          <w:szCs w:val="28"/>
        </w:rPr>
        <w:t xml:space="preserve"> </w:t>
      </w:r>
      <w:r w:rsidR="00C935FC" w:rsidRPr="0077763B">
        <w:rPr>
          <w:b/>
          <w:sz w:val="28"/>
          <w:szCs w:val="28"/>
        </w:rPr>
        <w:t>202</w:t>
      </w:r>
      <w:r w:rsidR="00D03E03">
        <w:rPr>
          <w:b/>
          <w:sz w:val="28"/>
          <w:szCs w:val="28"/>
        </w:rPr>
        <w:t>3</w:t>
      </w:r>
      <w:r w:rsidR="00E15473" w:rsidRPr="0077763B">
        <w:rPr>
          <w:b/>
          <w:sz w:val="28"/>
          <w:szCs w:val="28"/>
        </w:rPr>
        <w:t xml:space="preserve"> </w:t>
      </w:r>
      <w:r w:rsidRPr="0077763B">
        <w:rPr>
          <w:b/>
          <w:sz w:val="28"/>
          <w:szCs w:val="28"/>
        </w:rPr>
        <w:t>r.</w:t>
      </w:r>
    </w:p>
    <w:p w14:paraId="656068B4" w14:textId="598CDC21" w:rsidR="00D2652C" w:rsidRPr="0077763B" w:rsidRDefault="00D2652C" w:rsidP="002B45C9">
      <w:pPr>
        <w:spacing w:line="276" w:lineRule="auto"/>
        <w:jc w:val="center"/>
        <w:rPr>
          <w:b/>
          <w:bCs/>
          <w:sz w:val="24"/>
          <w:szCs w:val="24"/>
        </w:rPr>
      </w:pPr>
      <w:r w:rsidRPr="0077763B">
        <w:rPr>
          <w:b/>
          <w:bCs/>
          <w:sz w:val="24"/>
          <w:szCs w:val="24"/>
        </w:rPr>
        <w:t xml:space="preserve">w sprawie </w:t>
      </w:r>
      <w:r w:rsidR="00671108" w:rsidRPr="0077763B">
        <w:rPr>
          <w:b/>
          <w:bCs/>
          <w:sz w:val="24"/>
          <w:szCs w:val="24"/>
        </w:rPr>
        <w:t xml:space="preserve">powołania </w:t>
      </w:r>
      <w:r w:rsidRPr="0077763B">
        <w:rPr>
          <w:b/>
          <w:bCs/>
          <w:sz w:val="24"/>
          <w:szCs w:val="24"/>
        </w:rPr>
        <w:t xml:space="preserve">komisji rekrutacyjnych </w:t>
      </w:r>
      <w:r w:rsidR="00D802B8" w:rsidRPr="0077763B">
        <w:rPr>
          <w:b/>
          <w:bCs/>
          <w:sz w:val="24"/>
          <w:szCs w:val="24"/>
        </w:rPr>
        <w:br/>
      </w:r>
      <w:r w:rsidR="00E8045C" w:rsidRPr="0077763B">
        <w:rPr>
          <w:b/>
          <w:bCs/>
          <w:sz w:val="24"/>
          <w:szCs w:val="24"/>
        </w:rPr>
        <w:t xml:space="preserve">do </w:t>
      </w:r>
      <w:r w:rsidR="00D1210B" w:rsidRPr="0077763B">
        <w:rPr>
          <w:b/>
          <w:bCs/>
          <w:sz w:val="24"/>
          <w:szCs w:val="24"/>
        </w:rPr>
        <w:t xml:space="preserve">przeprowadzenia </w:t>
      </w:r>
      <w:r w:rsidR="00E80ED6" w:rsidRPr="0077763B">
        <w:rPr>
          <w:b/>
          <w:bCs/>
          <w:sz w:val="24"/>
          <w:szCs w:val="24"/>
        </w:rPr>
        <w:t>postępowań rekrutacyjnych</w:t>
      </w:r>
      <w:r w:rsidR="00D1210B" w:rsidRPr="0077763B">
        <w:rPr>
          <w:b/>
          <w:bCs/>
          <w:sz w:val="24"/>
          <w:szCs w:val="24"/>
        </w:rPr>
        <w:t xml:space="preserve"> </w:t>
      </w:r>
      <w:r w:rsidR="00F97598">
        <w:rPr>
          <w:b/>
          <w:bCs/>
          <w:sz w:val="24"/>
          <w:szCs w:val="24"/>
        </w:rPr>
        <w:br/>
      </w:r>
      <w:r w:rsidR="00E80ED6" w:rsidRPr="0077763B">
        <w:rPr>
          <w:b/>
          <w:bCs/>
          <w:sz w:val="24"/>
          <w:szCs w:val="24"/>
        </w:rPr>
        <w:t>kandydatów</w:t>
      </w:r>
      <w:r w:rsidR="00F97598">
        <w:rPr>
          <w:b/>
          <w:bCs/>
          <w:sz w:val="24"/>
          <w:szCs w:val="24"/>
        </w:rPr>
        <w:t xml:space="preserve"> </w:t>
      </w:r>
      <w:r w:rsidR="00671108" w:rsidRPr="0077763B">
        <w:rPr>
          <w:b/>
          <w:bCs/>
          <w:sz w:val="24"/>
          <w:szCs w:val="24"/>
        </w:rPr>
        <w:t>na I rok</w:t>
      </w:r>
      <w:r w:rsidR="00A506A9" w:rsidRPr="0077763B">
        <w:rPr>
          <w:b/>
          <w:bCs/>
          <w:sz w:val="24"/>
          <w:szCs w:val="24"/>
        </w:rPr>
        <w:t xml:space="preserve"> kształcenia</w:t>
      </w:r>
      <w:r w:rsidR="00D1210B" w:rsidRPr="0077763B">
        <w:rPr>
          <w:b/>
          <w:bCs/>
          <w:sz w:val="24"/>
          <w:szCs w:val="24"/>
        </w:rPr>
        <w:t xml:space="preserve"> </w:t>
      </w:r>
      <w:r w:rsidR="00A506A9" w:rsidRPr="0077763B">
        <w:rPr>
          <w:b/>
          <w:bCs/>
          <w:sz w:val="24"/>
          <w:szCs w:val="24"/>
        </w:rPr>
        <w:t xml:space="preserve">w </w:t>
      </w:r>
      <w:r w:rsidR="006B1F0B" w:rsidRPr="0077763B">
        <w:rPr>
          <w:b/>
          <w:bCs/>
          <w:sz w:val="24"/>
          <w:szCs w:val="24"/>
        </w:rPr>
        <w:t>S</w:t>
      </w:r>
      <w:r w:rsidR="00A506A9" w:rsidRPr="0077763B">
        <w:rPr>
          <w:b/>
          <w:bCs/>
          <w:sz w:val="24"/>
          <w:szCs w:val="24"/>
        </w:rPr>
        <w:t>zkole</w:t>
      </w:r>
      <w:r w:rsidRPr="0077763B">
        <w:rPr>
          <w:b/>
          <w:bCs/>
          <w:sz w:val="24"/>
          <w:szCs w:val="24"/>
        </w:rPr>
        <w:t xml:space="preserve"> </w:t>
      </w:r>
      <w:r w:rsidR="006B1F0B" w:rsidRPr="0077763B">
        <w:rPr>
          <w:b/>
          <w:bCs/>
          <w:sz w:val="24"/>
          <w:szCs w:val="24"/>
        </w:rPr>
        <w:t>D</w:t>
      </w:r>
      <w:r w:rsidR="00671108" w:rsidRPr="0077763B">
        <w:rPr>
          <w:b/>
          <w:bCs/>
          <w:sz w:val="24"/>
          <w:szCs w:val="24"/>
        </w:rPr>
        <w:t xml:space="preserve">oktorskiej </w:t>
      </w:r>
      <w:r w:rsidR="007C5428" w:rsidRPr="0077763B">
        <w:rPr>
          <w:b/>
          <w:bCs/>
          <w:sz w:val="24"/>
          <w:szCs w:val="24"/>
        </w:rPr>
        <w:br/>
        <w:t>w</w:t>
      </w:r>
      <w:r w:rsidR="00AA2384" w:rsidRPr="0077763B">
        <w:rPr>
          <w:b/>
          <w:bCs/>
          <w:sz w:val="24"/>
          <w:szCs w:val="24"/>
        </w:rPr>
        <w:t xml:space="preserve"> rok</w:t>
      </w:r>
      <w:r w:rsidR="00E80ED6" w:rsidRPr="0077763B">
        <w:rPr>
          <w:b/>
          <w:bCs/>
          <w:sz w:val="24"/>
          <w:szCs w:val="24"/>
        </w:rPr>
        <w:t>u</w:t>
      </w:r>
      <w:r w:rsidRPr="0077763B">
        <w:rPr>
          <w:b/>
          <w:bCs/>
          <w:sz w:val="24"/>
          <w:szCs w:val="24"/>
        </w:rPr>
        <w:t xml:space="preserve"> akademicki</w:t>
      </w:r>
      <w:r w:rsidR="00E80ED6" w:rsidRPr="0077763B">
        <w:rPr>
          <w:b/>
          <w:bCs/>
          <w:sz w:val="24"/>
          <w:szCs w:val="24"/>
        </w:rPr>
        <w:t>m</w:t>
      </w:r>
      <w:r w:rsidRPr="0077763B">
        <w:rPr>
          <w:b/>
          <w:bCs/>
          <w:sz w:val="24"/>
          <w:szCs w:val="24"/>
        </w:rPr>
        <w:t xml:space="preserve"> </w:t>
      </w:r>
      <w:r w:rsidR="00EC5CD2" w:rsidRPr="0077763B">
        <w:rPr>
          <w:b/>
          <w:bCs/>
          <w:sz w:val="24"/>
          <w:szCs w:val="24"/>
        </w:rPr>
        <w:t>202</w:t>
      </w:r>
      <w:r w:rsidR="00D03E03">
        <w:rPr>
          <w:b/>
          <w:bCs/>
          <w:sz w:val="24"/>
          <w:szCs w:val="24"/>
        </w:rPr>
        <w:t>3</w:t>
      </w:r>
      <w:r w:rsidRPr="0077763B">
        <w:rPr>
          <w:b/>
          <w:bCs/>
          <w:sz w:val="24"/>
          <w:szCs w:val="24"/>
        </w:rPr>
        <w:t>/</w:t>
      </w:r>
      <w:r w:rsidR="00EC5CD2" w:rsidRPr="0077763B">
        <w:rPr>
          <w:b/>
          <w:bCs/>
          <w:sz w:val="24"/>
          <w:szCs w:val="24"/>
        </w:rPr>
        <w:t>202</w:t>
      </w:r>
      <w:r w:rsidR="00D03E03">
        <w:rPr>
          <w:b/>
          <w:bCs/>
          <w:sz w:val="24"/>
          <w:szCs w:val="24"/>
        </w:rPr>
        <w:t>4</w:t>
      </w:r>
      <w:bookmarkEnd w:id="0"/>
    </w:p>
    <w:p w14:paraId="3E9DAD5D" w14:textId="55AD4E05" w:rsidR="00D2652C" w:rsidRPr="0077763B" w:rsidRDefault="00D2652C" w:rsidP="002B45C9">
      <w:pPr>
        <w:spacing w:before="240" w:line="276" w:lineRule="auto"/>
        <w:jc w:val="both"/>
        <w:rPr>
          <w:sz w:val="24"/>
          <w:szCs w:val="24"/>
        </w:rPr>
      </w:pPr>
      <w:r w:rsidRPr="0077763B">
        <w:rPr>
          <w:sz w:val="24"/>
          <w:szCs w:val="24"/>
        </w:rPr>
        <w:t>Na podstawie art. 23 ust. 2 pkt 2 ustawy z dnia 20 lipca 2</w:t>
      </w:r>
      <w:r w:rsidR="002C2EF2" w:rsidRPr="0077763B">
        <w:rPr>
          <w:sz w:val="24"/>
          <w:szCs w:val="24"/>
        </w:rPr>
        <w:t>0</w:t>
      </w:r>
      <w:r w:rsidRPr="0077763B">
        <w:rPr>
          <w:sz w:val="24"/>
          <w:szCs w:val="24"/>
        </w:rPr>
        <w:t>18 r.</w:t>
      </w:r>
      <w:r w:rsidR="00430ADE" w:rsidRPr="0077763B">
        <w:rPr>
          <w:sz w:val="24"/>
          <w:szCs w:val="24"/>
        </w:rPr>
        <w:t xml:space="preserve"> Prawo o szkolnictwie wyższym i </w:t>
      </w:r>
      <w:r w:rsidRPr="0077763B">
        <w:rPr>
          <w:sz w:val="24"/>
          <w:szCs w:val="24"/>
        </w:rPr>
        <w:t>nauce (</w:t>
      </w:r>
      <w:r w:rsidR="00E80ED6" w:rsidRPr="0077763B">
        <w:rPr>
          <w:sz w:val="24"/>
          <w:szCs w:val="24"/>
        </w:rPr>
        <w:t xml:space="preserve">tekst jedn. </w:t>
      </w:r>
      <w:r w:rsidRPr="0077763B">
        <w:rPr>
          <w:sz w:val="24"/>
          <w:szCs w:val="24"/>
        </w:rPr>
        <w:t>Dz. U.</w:t>
      </w:r>
      <w:r w:rsidR="00E80ED6" w:rsidRPr="0077763B">
        <w:rPr>
          <w:sz w:val="24"/>
          <w:szCs w:val="24"/>
        </w:rPr>
        <w:t xml:space="preserve"> z </w:t>
      </w:r>
      <w:r w:rsidR="0077763B" w:rsidRPr="0077763B">
        <w:rPr>
          <w:sz w:val="24"/>
          <w:szCs w:val="24"/>
        </w:rPr>
        <w:t>202</w:t>
      </w:r>
      <w:r w:rsidR="0078737C">
        <w:rPr>
          <w:sz w:val="24"/>
          <w:szCs w:val="24"/>
        </w:rPr>
        <w:t>3</w:t>
      </w:r>
      <w:r w:rsidR="00EF009E" w:rsidRPr="0077763B">
        <w:rPr>
          <w:sz w:val="24"/>
          <w:szCs w:val="24"/>
        </w:rPr>
        <w:t xml:space="preserve"> r. poz. </w:t>
      </w:r>
      <w:r w:rsidR="0077763B" w:rsidRPr="0077763B">
        <w:rPr>
          <w:sz w:val="24"/>
          <w:szCs w:val="24"/>
        </w:rPr>
        <w:t>74</w:t>
      </w:r>
      <w:r w:rsidR="0078737C">
        <w:rPr>
          <w:sz w:val="24"/>
          <w:szCs w:val="24"/>
        </w:rPr>
        <w:t>2,</w:t>
      </w:r>
      <w:r w:rsidR="0000576F">
        <w:rPr>
          <w:sz w:val="24"/>
          <w:szCs w:val="24"/>
        </w:rPr>
        <w:t xml:space="preserve"> z późn. zm.</w:t>
      </w:r>
      <w:r w:rsidR="0077763B" w:rsidRPr="0077763B">
        <w:rPr>
          <w:sz w:val="24"/>
          <w:szCs w:val="24"/>
        </w:rPr>
        <w:t>)</w:t>
      </w:r>
      <w:r w:rsidRPr="0077763B">
        <w:rPr>
          <w:sz w:val="24"/>
          <w:szCs w:val="24"/>
        </w:rPr>
        <w:t xml:space="preserve"> </w:t>
      </w:r>
      <w:r w:rsidR="002B45C9" w:rsidRPr="0077763B">
        <w:rPr>
          <w:sz w:val="24"/>
          <w:szCs w:val="24"/>
        </w:rPr>
        <w:t xml:space="preserve">oraz </w:t>
      </w:r>
      <w:r w:rsidRPr="0077763B">
        <w:rPr>
          <w:sz w:val="24"/>
          <w:szCs w:val="24"/>
        </w:rPr>
        <w:t xml:space="preserve">§ </w:t>
      </w:r>
      <w:r w:rsidR="004B6E84" w:rsidRPr="0077763B">
        <w:rPr>
          <w:sz w:val="24"/>
          <w:szCs w:val="24"/>
        </w:rPr>
        <w:t xml:space="preserve">57 </w:t>
      </w:r>
      <w:r w:rsidRPr="0077763B">
        <w:rPr>
          <w:sz w:val="24"/>
          <w:szCs w:val="24"/>
        </w:rPr>
        <w:t xml:space="preserve">ust. </w:t>
      </w:r>
      <w:r w:rsidR="004B6E84" w:rsidRPr="0077763B">
        <w:rPr>
          <w:sz w:val="24"/>
          <w:szCs w:val="24"/>
        </w:rPr>
        <w:t>2</w:t>
      </w:r>
      <w:r w:rsidRPr="0077763B">
        <w:rPr>
          <w:sz w:val="24"/>
          <w:szCs w:val="24"/>
        </w:rPr>
        <w:t xml:space="preserve"> </w:t>
      </w:r>
      <w:r w:rsidR="004B6E84" w:rsidRPr="0077763B">
        <w:rPr>
          <w:sz w:val="24"/>
          <w:szCs w:val="24"/>
        </w:rPr>
        <w:t xml:space="preserve">Statutu </w:t>
      </w:r>
      <w:r w:rsidR="007C5428" w:rsidRPr="0077763B">
        <w:rPr>
          <w:sz w:val="24"/>
          <w:szCs w:val="24"/>
        </w:rPr>
        <w:t xml:space="preserve">ZUT </w:t>
      </w:r>
      <w:r w:rsidRPr="0077763B">
        <w:rPr>
          <w:sz w:val="24"/>
          <w:szCs w:val="24"/>
        </w:rPr>
        <w:t>zarządza się, co następuje:</w:t>
      </w:r>
    </w:p>
    <w:p w14:paraId="421098CF" w14:textId="77777777" w:rsidR="00D2652C" w:rsidRPr="0077763B" w:rsidRDefault="00D2652C" w:rsidP="002B45C9">
      <w:pPr>
        <w:spacing w:before="120" w:line="276" w:lineRule="auto"/>
        <w:jc w:val="center"/>
        <w:rPr>
          <w:b/>
          <w:sz w:val="24"/>
          <w:szCs w:val="24"/>
        </w:rPr>
      </w:pPr>
      <w:r w:rsidRPr="0077763B">
        <w:rPr>
          <w:b/>
          <w:sz w:val="24"/>
          <w:szCs w:val="24"/>
        </w:rPr>
        <w:t>§ 1.</w:t>
      </w:r>
    </w:p>
    <w:p w14:paraId="11C316BE" w14:textId="65F9608D" w:rsidR="007C5428" w:rsidRPr="0077763B" w:rsidRDefault="00AA2384" w:rsidP="002604E8">
      <w:pPr>
        <w:pStyle w:val="StandardowyB"/>
        <w:spacing w:line="276" w:lineRule="auto"/>
        <w:rPr>
          <w:b w:val="0"/>
          <w:szCs w:val="24"/>
        </w:rPr>
      </w:pPr>
      <w:r w:rsidRPr="0077763B">
        <w:rPr>
          <w:b w:val="0"/>
          <w:spacing w:val="-2"/>
          <w:szCs w:val="24"/>
        </w:rPr>
        <w:t>P</w:t>
      </w:r>
      <w:r w:rsidR="0006558C" w:rsidRPr="0077763B">
        <w:rPr>
          <w:b w:val="0"/>
          <w:spacing w:val="-2"/>
          <w:szCs w:val="24"/>
        </w:rPr>
        <w:t xml:space="preserve">owołuje się komisje rekrutacyjne </w:t>
      </w:r>
      <w:r w:rsidR="006E1D81" w:rsidRPr="0077763B">
        <w:rPr>
          <w:b w:val="0"/>
          <w:spacing w:val="-2"/>
          <w:szCs w:val="24"/>
        </w:rPr>
        <w:t>do</w:t>
      </w:r>
      <w:r w:rsidR="004B6E84" w:rsidRPr="0077763B">
        <w:rPr>
          <w:b w:val="0"/>
          <w:spacing w:val="-2"/>
          <w:szCs w:val="24"/>
        </w:rPr>
        <w:t xml:space="preserve"> przeprowadzenia </w:t>
      </w:r>
      <w:r w:rsidR="00E80ED6" w:rsidRPr="0077763B">
        <w:rPr>
          <w:b w:val="0"/>
          <w:bCs/>
          <w:szCs w:val="24"/>
        </w:rPr>
        <w:t>postępowań rekrutacyjnych kandydatów</w:t>
      </w:r>
      <w:r w:rsidR="00E80ED6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>na I</w:t>
      </w:r>
      <w:r w:rsidR="002B45C9" w:rsidRPr="0077763B">
        <w:rPr>
          <w:b w:val="0"/>
          <w:spacing w:val="-2"/>
          <w:szCs w:val="24"/>
        </w:rPr>
        <w:t> </w:t>
      </w:r>
      <w:r w:rsidR="007C5428" w:rsidRPr="0077763B">
        <w:rPr>
          <w:b w:val="0"/>
          <w:spacing w:val="-2"/>
          <w:szCs w:val="24"/>
        </w:rPr>
        <w:t>rok kształcenia</w:t>
      </w:r>
      <w:r w:rsidR="004B6E84" w:rsidRPr="0077763B">
        <w:rPr>
          <w:b w:val="0"/>
          <w:spacing w:val="-2"/>
          <w:szCs w:val="24"/>
        </w:rPr>
        <w:t xml:space="preserve"> </w:t>
      </w:r>
      <w:r w:rsidR="007C5428" w:rsidRPr="0077763B">
        <w:rPr>
          <w:b w:val="0"/>
          <w:spacing w:val="-2"/>
          <w:szCs w:val="24"/>
        </w:rPr>
        <w:t xml:space="preserve">w Szkole Doktorskiej </w:t>
      </w:r>
      <w:r w:rsidR="00E80ED6" w:rsidRPr="0077763B">
        <w:rPr>
          <w:b w:val="0"/>
          <w:spacing w:val="-2"/>
          <w:szCs w:val="24"/>
        </w:rPr>
        <w:t>w</w:t>
      </w:r>
      <w:r w:rsidR="00D2652C" w:rsidRPr="0077763B">
        <w:rPr>
          <w:b w:val="0"/>
          <w:szCs w:val="24"/>
        </w:rPr>
        <w:t xml:space="preserve"> rok</w:t>
      </w:r>
      <w:r w:rsidR="00E80ED6" w:rsidRPr="0077763B">
        <w:rPr>
          <w:b w:val="0"/>
          <w:szCs w:val="24"/>
        </w:rPr>
        <w:t>u</w:t>
      </w:r>
      <w:r w:rsidR="00D2652C" w:rsidRPr="0077763B">
        <w:rPr>
          <w:b w:val="0"/>
          <w:szCs w:val="24"/>
        </w:rPr>
        <w:t xml:space="preserve"> akademicki</w:t>
      </w:r>
      <w:r w:rsidR="00E80ED6" w:rsidRPr="0077763B">
        <w:rPr>
          <w:b w:val="0"/>
          <w:szCs w:val="24"/>
        </w:rPr>
        <w:t>m</w:t>
      </w:r>
      <w:r w:rsidR="00D2652C" w:rsidRPr="0077763B">
        <w:rPr>
          <w:b w:val="0"/>
          <w:szCs w:val="24"/>
        </w:rPr>
        <w:t xml:space="preserve"> </w:t>
      </w:r>
      <w:r w:rsidR="00E15473" w:rsidRPr="0077763B">
        <w:rPr>
          <w:b w:val="0"/>
          <w:szCs w:val="24"/>
        </w:rPr>
        <w:t>202</w:t>
      </w:r>
      <w:r w:rsidR="005F0A35">
        <w:rPr>
          <w:b w:val="0"/>
          <w:szCs w:val="24"/>
        </w:rPr>
        <w:t>3</w:t>
      </w:r>
      <w:r w:rsidR="00D2652C" w:rsidRPr="0077763B">
        <w:rPr>
          <w:b w:val="0"/>
          <w:szCs w:val="24"/>
        </w:rPr>
        <w:t>/</w:t>
      </w:r>
      <w:r w:rsidR="00E15473" w:rsidRPr="0077763B">
        <w:rPr>
          <w:b w:val="0"/>
          <w:szCs w:val="24"/>
        </w:rPr>
        <w:t>202</w:t>
      </w:r>
      <w:r w:rsidR="005F0A35">
        <w:rPr>
          <w:b w:val="0"/>
          <w:szCs w:val="24"/>
        </w:rPr>
        <w:t>4</w:t>
      </w:r>
      <w:r w:rsidR="007C5428" w:rsidRPr="0077763B">
        <w:rPr>
          <w:b w:val="0"/>
          <w:szCs w:val="24"/>
        </w:rPr>
        <w:t>:</w:t>
      </w:r>
      <w:r w:rsidR="004B6E84" w:rsidRPr="0077763B">
        <w:rPr>
          <w:b w:val="0"/>
          <w:szCs w:val="24"/>
        </w:rPr>
        <w:t xml:space="preserve"> </w:t>
      </w:r>
    </w:p>
    <w:p w14:paraId="044C2CD3" w14:textId="7B30B0C4" w:rsidR="00CF38B6" w:rsidRPr="0077763B" w:rsidRDefault="004B6E84" w:rsidP="00696C55">
      <w:pPr>
        <w:pStyle w:val="StandardowyB"/>
        <w:numPr>
          <w:ilvl w:val="0"/>
          <w:numId w:val="14"/>
        </w:numPr>
        <w:spacing w:line="276" w:lineRule="auto"/>
        <w:ind w:left="340" w:hanging="340"/>
        <w:rPr>
          <w:b w:val="0"/>
          <w:szCs w:val="24"/>
        </w:rPr>
      </w:pPr>
      <w:r w:rsidRPr="0077763B">
        <w:rPr>
          <w:b w:val="0"/>
          <w:szCs w:val="24"/>
        </w:rPr>
        <w:t>finansowanych w </w:t>
      </w:r>
      <w:r w:rsidR="007C5428" w:rsidRPr="0077763B">
        <w:rPr>
          <w:b w:val="0"/>
          <w:szCs w:val="24"/>
        </w:rPr>
        <w:t>ramach subwencji wydziałowych</w:t>
      </w:r>
      <w:r w:rsidR="00E80ED6" w:rsidRPr="0077763B">
        <w:rPr>
          <w:b w:val="0"/>
          <w:szCs w:val="24"/>
        </w:rPr>
        <w:t>,</w:t>
      </w:r>
      <w:r w:rsidR="007C5428" w:rsidRPr="0077763B">
        <w:rPr>
          <w:b w:val="0"/>
          <w:szCs w:val="24"/>
        </w:rPr>
        <w:t xml:space="preserve"> w składzie</w:t>
      </w:r>
      <w:r w:rsidR="00F97598">
        <w:rPr>
          <w:b w:val="0"/>
          <w:szCs w:val="24"/>
        </w:rPr>
        <w:t>,</w:t>
      </w:r>
      <w:r w:rsidR="007C5428" w:rsidRPr="0077763B">
        <w:rPr>
          <w:b w:val="0"/>
          <w:szCs w:val="24"/>
        </w:rPr>
        <w:t xml:space="preserve"> jak stanowi </w:t>
      </w:r>
      <w:r w:rsidR="00D1210B" w:rsidRPr="0077763B">
        <w:rPr>
          <w:b w:val="0"/>
          <w:szCs w:val="24"/>
        </w:rPr>
        <w:t>z</w:t>
      </w:r>
      <w:r w:rsidR="004947EC" w:rsidRPr="0077763B">
        <w:rPr>
          <w:b w:val="0"/>
          <w:szCs w:val="24"/>
        </w:rPr>
        <w:t xml:space="preserve">ałącznik nr 1 do </w:t>
      </w:r>
      <w:r w:rsidR="00D1210B" w:rsidRPr="0077763B">
        <w:rPr>
          <w:b w:val="0"/>
          <w:szCs w:val="24"/>
        </w:rPr>
        <w:t>z</w:t>
      </w:r>
      <w:r w:rsidR="007C5428" w:rsidRPr="0077763B">
        <w:rPr>
          <w:b w:val="0"/>
          <w:szCs w:val="24"/>
        </w:rPr>
        <w:t>arządzenia;</w:t>
      </w:r>
      <w:r w:rsidR="004947EC" w:rsidRPr="0077763B">
        <w:rPr>
          <w:b w:val="0"/>
          <w:szCs w:val="24"/>
        </w:rPr>
        <w:t xml:space="preserve"> </w:t>
      </w:r>
    </w:p>
    <w:p w14:paraId="79605E29" w14:textId="711A7055" w:rsidR="007C5428" w:rsidRPr="0077763B" w:rsidRDefault="007C5428" w:rsidP="00696C55">
      <w:pPr>
        <w:pStyle w:val="StandardowyB"/>
        <w:numPr>
          <w:ilvl w:val="0"/>
          <w:numId w:val="14"/>
        </w:numPr>
        <w:spacing w:after="120" w:line="276" w:lineRule="auto"/>
        <w:ind w:left="340" w:hanging="340"/>
        <w:rPr>
          <w:b w:val="0"/>
          <w:szCs w:val="24"/>
        </w:rPr>
      </w:pPr>
      <w:r w:rsidRPr="0077763B">
        <w:rPr>
          <w:b w:val="0"/>
          <w:szCs w:val="24"/>
        </w:rPr>
        <w:t>finansowanych z programu „Doktorat wdrożeniowy”</w:t>
      </w:r>
      <w:r w:rsidR="00F97598">
        <w:rPr>
          <w:b w:val="0"/>
          <w:szCs w:val="24"/>
        </w:rPr>
        <w:t xml:space="preserve">, </w:t>
      </w:r>
      <w:r w:rsidRPr="0077763B">
        <w:rPr>
          <w:b w:val="0"/>
          <w:szCs w:val="24"/>
        </w:rPr>
        <w:t>w składzie</w:t>
      </w:r>
      <w:r w:rsidR="00F97598">
        <w:rPr>
          <w:b w:val="0"/>
          <w:szCs w:val="24"/>
        </w:rPr>
        <w:t>,</w:t>
      </w:r>
      <w:r w:rsidRPr="0077763B">
        <w:rPr>
          <w:b w:val="0"/>
          <w:szCs w:val="24"/>
        </w:rPr>
        <w:t xml:space="preserve"> jak stanowi załącznik nr 2 do zarządzenia.</w:t>
      </w:r>
    </w:p>
    <w:p w14:paraId="01093DFD" w14:textId="77777777" w:rsidR="004947EC" w:rsidRPr="0077763B" w:rsidRDefault="004947EC" w:rsidP="002B45C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7763B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77763B">
        <w:rPr>
          <w:rFonts w:ascii="Times New Roman" w:hAnsi="Times New Roman"/>
          <w:b/>
          <w:sz w:val="24"/>
          <w:szCs w:val="24"/>
        </w:rPr>
        <w:t>2</w:t>
      </w:r>
      <w:r w:rsidRPr="0077763B">
        <w:rPr>
          <w:rFonts w:ascii="Times New Roman" w:hAnsi="Times New Roman"/>
          <w:b/>
          <w:sz w:val="24"/>
          <w:szCs w:val="24"/>
        </w:rPr>
        <w:t>.</w:t>
      </w:r>
    </w:p>
    <w:p w14:paraId="5A9BC662" w14:textId="77777777" w:rsidR="004947EC" w:rsidRPr="0077763B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77763B">
        <w:rPr>
          <w:sz w:val="24"/>
          <w:szCs w:val="24"/>
        </w:rPr>
        <w:t xml:space="preserve">Zarządzenie </w:t>
      </w:r>
      <w:r w:rsidR="00D1210B" w:rsidRPr="0077763B">
        <w:rPr>
          <w:sz w:val="24"/>
          <w:szCs w:val="24"/>
        </w:rPr>
        <w:t>wchodzi w życie z dniem podjęcia</w:t>
      </w:r>
    </w:p>
    <w:p w14:paraId="251695A4" w14:textId="77777777" w:rsidR="004947EC" w:rsidRPr="00055B1C" w:rsidRDefault="004947EC" w:rsidP="002B45C9">
      <w:pPr>
        <w:spacing w:before="480" w:after="840"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Rektor</w:t>
      </w:r>
    </w:p>
    <w:p w14:paraId="6E777311" w14:textId="77777777" w:rsidR="004947EC" w:rsidRPr="00055B1C" w:rsidRDefault="004947EC" w:rsidP="002B45C9">
      <w:pPr>
        <w:spacing w:line="276" w:lineRule="auto"/>
        <w:ind w:left="3969"/>
        <w:jc w:val="center"/>
        <w:rPr>
          <w:sz w:val="24"/>
          <w:szCs w:val="24"/>
          <w:lang w:val="de-DE"/>
        </w:rPr>
      </w:pPr>
      <w:r w:rsidRPr="00055B1C">
        <w:rPr>
          <w:sz w:val="24"/>
          <w:szCs w:val="24"/>
          <w:lang w:val="de-DE"/>
        </w:rPr>
        <w:t>dr hab. inż. Jacek Wróbel, prof. ZUT</w:t>
      </w:r>
    </w:p>
    <w:p w14:paraId="0B39DB88" w14:textId="77777777" w:rsidR="00433776" w:rsidRPr="00055B1C" w:rsidRDefault="004947EC" w:rsidP="002B45C9">
      <w:pPr>
        <w:pStyle w:val="StandardowyB"/>
        <w:spacing w:after="120" w:line="276" w:lineRule="auto"/>
        <w:jc w:val="right"/>
        <w:rPr>
          <w:b w:val="0"/>
          <w:szCs w:val="24"/>
          <w:lang w:val="de-DE"/>
        </w:rPr>
        <w:sectPr w:rsidR="00433776" w:rsidRPr="00055B1C" w:rsidSect="00F97598">
          <w:footerReference w:type="even" r:id="rId8"/>
          <w:pgSz w:w="11907" w:h="16839" w:code="9"/>
          <w:pgMar w:top="851" w:right="851" w:bottom="567" w:left="1418" w:header="510" w:footer="454" w:gutter="0"/>
          <w:cols w:space="708"/>
          <w:docGrid w:linePitch="272"/>
        </w:sectPr>
      </w:pPr>
      <w:r w:rsidRPr="00055B1C">
        <w:rPr>
          <w:b w:val="0"/>
          <w:szCs w:val="24"/>
          <w:lang w:val="de-DE"/>
        </w:rPr>
        <w:br w:type="page"/>
      </w:r>
    </w:p>
    <w:p w14:paraId="77863FBE" w14:textId="0892BDD6" w:rsidR="00FE0B6C" w:rsidRPr="0077763B" w:rsidRDefault="004947EC" w:rsidP="00433776">
      <w:pPr>
        <w:pStyle w:val="StandardowyB"/>
        <w:spacing w:after="240" w:line="276" w:lineRule="auto"/>
        <w:jc w:val="right"/>
        <w:rPr>
          <w:b w:val="0"/>
          <w:sz w:val="20"/>
        </w:rPr>
      </w:pPr>
      <w:r w:rsidRPr="0077763B">
        <w:rPr>
          <w:b w:val="0"/>
          <w:sz w:val="20"/>
        </w:rPr>
        <w:lastRenderedPageBreak/>
        <w:t xml:space="preserve">Załącznik nr 1 </w:t>
      </w:r>
      <w:r w:rsidR="00F978CB" w:rsidRPr="0077763B">
        <w:rPr>
          <w:b w:val="0"/>
          <w:sz w:val="20"/>
        </w:rPr>
        <w:br/>
      </w:r>
      <w:r w:rsidRPr="0077763B">
        <w:rPr>
          <w:b w:val="0"/>
          <w:sz w:val="20"/>
        </w:rPr>
        <w:t xml:space="preserve">do </w:t>
      </w:r>
      <w:r w:rsidR="00062C13" w:rsidRPr="0077763B">
        <w:rPr>
          <w:b w:val="0"/>
          <w:sz w:val="20"/>
        </w:rPr>
        <w:t>z</w:t>
      </w:r>
      <w:r w:rsidRPr="0077763B">
        <w:rPr>
          <w:b w:val="0"/>
          <w:sz w:val="20"/>
        </w:rPr>
        <w:t xml:space="preserve">arządzenia </w:t>
      </w:r>
      <w:r w:rsidRPr="006D3625">
        <w:rPr>
          <w:b w:val="0"/>
          <w:sz w:val="20"/>
        </w:rPr>
        <w:t>nr</w:t>
      </w:r>
      <w:r w:rsidR="0078737C">
        <w:rPr>
          <w:b w:val="0"/>
          <w:sz w:val="20"/>
        </w:rPr>
        <w:t xml:space="preserve"> 56</w:t>
      </w:r>
      <w:r w:rsidRPr="006D3625">
        <w:rPr>
          <w:b w:val="0"/>
          <w:sz w:val="20"/>
        </w:rPr>
        <w:t xml:space="preserve"> </w:t>
      </w:r>
      <w:r w:rsidR="00F978CB" w:rsidRPr="006D3625">
        <w:rPr>
          <w:b w:val="0"/>
          <w:sz w:val="20"/>
        </w:rPr>
        <w:t xml:space="preserve">Rektora ZUT </w:t>
      </w:r>
      <w:r w:rsidRPr="006D3625">
        <w:rPr>
          <w:b w:val="0"/>
          <w:sz w:val="20"/>
        </w:rPr>
        <w:t xml:space="preserve">z dnia </w:t>
      </w:r>
      <w:r w:rsidR="0078737C">
        <w:rPr>
          <w:b w:val="0"/>
          <w:sz w:val="20"/>
        </w:rPr>
        <w:t xml:space="preserve">23 </w:t>
      </w:r>
      <w:r w:rsidR="006D3625">
        <w:rPr>
          <w:b w:val="0"/>
          <w:sz w:val="20"/>
        </w:rPr>
        <w:t>maja 2023</w:t>
      </w:r>
      <w:r w:rsidR="00E15473" w:rsidRPr="0077763B">
        <w:rPr>
          <w:b w:val="0"/>
          <w:sz w:val="20"/>
        </w:rPr>
        <w:t xml:space="preserve"> </w:t>
      </w:r>
      <w:r w:rsidRPr="0077763B">
        <w:rPr>
          <w:b w:val="0"/>
          <w:sz w:val="20"/>
        </w:rPr>
        <w:t xml:space="preserve">r. </w:t>
      </w:r>
    </w:p>
    <w:p w14:paraId="744863DE" w14:textId="77777777" w:rsidR="00E80ED6" w:rsidRPr="0077763B" w:rsidRDefault="00FE0B6C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Skład komisji rekrutacyjnych </w:t>
      </w:r>
      <w:r w:rsidR="00EC1C1E" w:rsidRPr="0077763B">
        <w:rPr>
          <w:sz w:val="22"/>
          <w:szCs w:val="22"/>
        </w:rPr>
        <w:br/>
      </w:r>
      <w:r w:rsidR="00E80ED6" w:rsidRPr="0077763B">
        <w:rPr>
          <w:sz w:val="22"/>
          <w:szCs w:val="22"/>
        </w:rPr>
        <w:t xml:space="preserve">do przeprowadzenia postępowań rekrutacyjnych kandydatów </w:t>
      </w:r>
    </w:p>
    <w:p w14:paraId="182C21A1" w14:textId="1672E0FB" w:rsidR="00E80ED6" w:rsidRPr="0077763B" w:rsidRDefault="00E80ED6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na I rok kształcenia w Szkole Doktorskiej w roku akademickim </w:t>
      </w:r>
      <w:r w:rsidR="00E15473" w:rsidRPr="0077763B">
        <w:rPr>
          <w:sz w:val="22"/>
          <w:szCs w:val="22"/>
        </w:rPr>
        <w:t>202</w:t>
      </w:r>
      <w:r w:rsidR="00F63636">
        <w:rPr>
          <w:sz w:val="22"/>
          <w:szCs w:val="22"/>
        </w:rPr>
        <w:t>3</w:t>
      </w:r>
      <w:r w:rsidRPr="0077763B">
        <w:rPr>
          <w:sz w:val="22"/>
          <w:szCs w:val="22"/>
        </w:rPr>
        <w:t>/</w:t>
      </w:r>
      <w:r w:rsidR="00E15473" w:rsidRPr="0077763B">
        <w:rPr>
          <w:sz w:val="22"/>
          <w:szCs w:val="22"/>
        </w:rPr>
        <w:t>202</w:t>
      </w:r>
      <w:r w:rsidR="00F63636">
        <w:rPr>
          <w:sz w:val="22"/>
          <w:szCs w:val="22"/>
        </w:rPr>
        <w:t>4</w:t>
      </w:r>
      <w:r w:rsidRPr="0077763B">
        <w:rPr>
          <w:sz w:val="22"/>
          <w:szCs w:val="22"/>
        </w:rPr>
        <w:t xml:space="preserve">, </w:t>
      </w:r>
    </w:p>
    <w:p w14:paraId="7012D934" w14:textId="77777777" w:rsidR="000D731B" w:rsidRPr="0077763B" w:rsidRDefault="00FE0B6C" w:rsidP="00062C13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>finansowanych w ramach subwencji wydziałowych</w:t>
      </w:r>
    </w:p>
    <w:p w14:paraId="1E23972E" w14:textId="77777777" w:rsidR="0065326D" w:rsidRPr="0077763B" w:rsidRDefault="00062C13" w:rsidP="00062C13">
      <w:pPr>
        <w:pStyle w:val="StandardowyB"/>
        <w:spacing w:before="120"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>– p</w:t>
      </w:r>
      <w:r w:rsidR="0065326D" w:rsidRPr="0077763B">
        <w:rPr>
          <w:b w:val="0"/>
          <w:bCs/>
          <w:sz w:val="20"/>
        </w:rPr>
        <w:t>rzewodnicząc</w:t>
      </w:r>
      <w:r w:rsidR="002B45C9" w:rsidRPr="0077763B">
        <w:rPr>
          <w:b w:val="0"/>
          <w:bCs/>
          <w:sz w:val="20"/>
        </w:rPr>
        <w:t>a</w:t>
      </w:r>
      <w:r w:rsidRPr="0077763B">
        <w:rPr>
          <w:b w:val="0"/>
          <w:bCs/>
          <w:sz w:val="20"/>
        </w:rPr>
        <w:t xml:space="preserve"> </w:t>
      </w:r>
      <w:r w:rsidR="002B45C9" w:rsidRPr="0077763B">
        <w:rPr>
          <w:b w:val="0"/>
          <w:bCs/>
          <w:sz w:val="20"/>
        </w:rPr>
        <w:t>– dr hab. inż. Agata Markowska-Szczupak, prof. ZUT, dyrektor Szkoły Doktorskiej</w:t>
      </w:r>
    </w:p>
    <w:p w14:paraId="566B79C8" w14:textId="78D8C9C6" w:rsidR="002B45C9" w:rsidRDefault="00062C13" w:rsidP="00062C13">
      <w:pPr>
        <w:pStyle w:val="StandardowyB"/>
        <w:spacing w:line="276" w:lineRule="auto"/>
        <w:jc w:val="left"/>
        <w:rPr>
          <w:b w:val="0"/>
          <w:bCs/>
          <w:sz w:val="20"/>
        </w:rPr>
      </w:pPr>
      <w:bookmarkStart w:id="1" w:name="_Hlk135655594"/>
      <w:r w:rsidRPr="0077763B">
        <w:rPr>
          <w:b w:val="0"/>
          <w:bCs/>
          <w:sz w:val="20"/>
        </w:rPr>
        <w:t xml:space="preserve">– </w:t>
      </w:r>
      <w:r w:rsidR="002B45C9" w:rsidRPr="0077763B">
        <w:rPr>
          <w:b w:val="0"/>
          <w:bCs/>
          <w:sz w:val="20"/>
        </w:rPr>
        <w:t>przedstawiciel</w:t>
      </w:r>
      <w:r w:rsidR="00533487">
        <w:rPr>
          <w:b w:val="0"/>
          <w:bCs/>
          <w:sz w:val="20"/>
        </w:rPr>
        <w:t>e</w:t>
      </w:r>
      <w:r w:rsidR="002B45C9" w:rsidRPr="0077763B">
        <w:rPr>
          <w:b w:val="0"/>
          <w:bCs/>
          <w:sz w:val="20"/>
        </w:rPr>
        <w:t xml:space="preserve"> doktorantów</w:t>
      </w:r>
      <w:r w:rsidRPr="0077763B">
        <w:rPr>
          <w:b w:val="0"/>
          <w:bCs/>
          <w:sz w:val="20"/>
        </w:rPr>
        <w:t xml:space="preserve"> – </w:t>
      </w:r>
      <w:r w:rsidR="002B45C9" w:rsidRPr="00D25A57">
        <w:rPr>
          <w:b w:val="0"/>
          <w:bCs/>
          <w:sz w:val="20"/>
        </w:rPr>
        <w:t xml:space="preserve">mgr inż. </w:t>
      </w:r>
      <w:r w:rsidR="00D25A57">
        <w:rPr>
          <w:b w:val="0"/>
          <w:bCs/>
          <w:sz w:val="20"/>
        </w:rPr>
        <w:t>Paulina Góra</w:t>
      </w:r>
      <w:r w:rsidR="00533487">
        <w:rPr>
          <w:b w:val="0"/>
          <w:bCs/>
          <w:sz w:val="20"/>
        </w:rPr>
        <w:t>, mgr inż. Kamila Dubrowska</w:t>
      </w:r>
    </w:p>
    <w:p w14:paraId="2FC1AA64" w14:textId="1AFBF4D9" w:rsidR="00E1205B" w:rsidRPr="0077763B" w:rsidRDefault="00E1205B" w:rsidP="00062C13">
      <w:pPr>
        <w:pStyle w:val="StandardowyB"/>
        <w:spacing w:line="276" w:lineRule="auto"/>
        <w:jc w:val="left"/>
        <w:rPr>
          <w:b w:val="0"/>
          <w:bCs/>
          <w:sz w:val="20"/>
        </w:rPr>
      </w:pPr>
      <w:r w:rsidRPr="0077763B">
        <w:rPr>
          <w:b w:val="0"/>
          <w:bCs/>
          <w:sz w:val="20"/>
        </w:rPr>
        <w:t>–</w:t>
      </w:r>
      <w:r>
        <w:rPr>
          <w:b w:val="0"/>
          <w:bCs/>
          <w:sz w:val="20"/>
        </w:rPr>
        <w:t xml:space="preserve"> sekretarze - </w:t>
      </w:r>
      <w:r w:rsidRPr="00E1205B">
        <w:rPr>
          <w:b w:val="0"/>
          <w:bCs/>
          <w:sz w:val="20"/>
        </w:rPr>
        <w:t>mgr inż. Urszula Kordas</w:t>
      </w:r>
      <w:r>
        <w:rPr>
          <w:b w:val="0"/>
          <w:bCs/>
          <w:sz w:val="20"/>
        </w:rPr>
        <w:t xml:space="preserve">, </w:t>
      </w:r>
      <w:r w:rsidRPr="00E1205B">
        <w:rPr>
          <w:b w:val="0"/>
          <w:bCs/>
          <w:sz w:val="20"/>
        </w:rPr>
        <w:t xml:space="preserve">mgr inż. Kinga Wolny </w:t>
      </w:r>
    </w:p>
    <w:tbl>
      <w:tblPr>
        <w:tblpPr w:leftFromText="141" w:rightFromText="141" w:vertAnchor="text" w:horzAnchor="margin" w:tblpXSpec="center" w:tblpY="28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7"/>
        <w:gridCol w:w="703"/>
        <w:gridCol w:w="2509"/>
        <w:gridCol w:w="1043"/>
        <w:gridCol w:w="4683"/>
      </w:tblGrid>
      <w:tr w:rsidR="0077763B" w:rsidRPr="0077763B" w14:paraId="5446A5BA" w14:textId="77777777" w:rsidTr="00276C5F">
        <w:trPr>
          <w:cantSplit/>
          <w:trHeight w:val="454"/>
        </w:trPr>
        <w:tc>
          <w:tcPr>
            <w:tcW w:w="1127" w:type="dxa"/>
            <w:shd w:val="clear" w:color="auto" w:fill="auto"/>
            <w:vAlign w:val="center"/>
          </w:tcPr>
          <w:bookmarkEnd w:id="1"/>
          <w:p w14:paraId="742BBEBA" w14:textId="22FFFBAF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Dziedzina nau</w:t>
            </w:r>
            <w:r w:rsidR="005D61C6">
              <w:rPr>
                <w:sz w:val="20"/>
              </w:rPr>
              <w:t>ki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D40D3F0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Lp.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B0F8D75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Dyscyplina naukowa</w:t>
            </w:r>
          </w:p>
        </w:tc>
        <w:tc>
          <w:tcPr>
            <w:tcW w:w="1043" w:type="dxa"/>
            <w:vAlign w:val="center"/>
          </w:tcPr>
          <w:p w14:paraId="2EB2913B" w14:textId="77777777" w:rsidR="004B6E84" w:rsidRPr="0077763B" w:rsidRDefault="004B6E84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 xml:space="preserve">Wydział 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37A421A" w14:textId="77777777" w:rsidR="004B6E84" w:rsidRPr="0077763B" w:rsidRDefault="004A3D6D" w:rsidP="00960FC1">
            <w:pPr>
              <w:pStyle w:val="tabelaBold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Członkowie</w:t>
            </w:r>
            <w:r w:rsidR="004B6E84" w:rsidRPr="0077763B">
              <w:rPr>
                <w:sz w:val="20"/>
              </w:rPr>
              <w:t xml:space="preserve"> komisji rekrutacyjn</w:t>
            </w:r>
            <w:r w:rsidRPr="0077763B">
              <w:rPr>
                <w:sz w:val="20"/>
              </w:rPr>
              <w:t>ych</w:t>
            </w:r>
          </w:p>
        </w:tc>
      </w:tr>
      <w:tr w:rsidR="0077763B" w:rsidRPr="0077763B" w14:paraId="4A976DE7" w14:textId="77777777" w:rsidTr="00276C5F">
        <w:trPr>
          <w:cantSplit/>
          <w:trHeight w:val="454"/>
        </w:trPr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14:paraId="3550B8F2" w14:textId="2DFA31F0" w:rsidR="004B6E84" w:rsidRPr="0077763B" w:rsidRDefault="005D61C6" w:rsidP="00960FC1">
            <w:pPr>
              <w:pStyle w:val="tabela"/>
              <w:tabs>
                <w:tab w:val="left" w:pos="383"/>
              </w:tabs>
              <w:ind w:left="113" w:right="113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DZIEDZINA NAUK</w:t>
            </w:r>
            <w:r>
              <w:rPr>
                <w:sz w:val="20"/>
                <w:lang w:val="de-DE"/>
              </w:rPr>
              <w:br/>
              <w:t xml:space="preserve"> </w:t>
            </w:r>
            <w:r w:rsidR="004B6E84" w:rsidRPr="0077763B">
              <w:rPr>
                <w:sz w:val="20"/>
                <w:lang w:val="de-DE"/>
              </w:rPr>
              <w:t>INŻYNIERYJNO-TECHNICZN</w:t>
            </w:r>
            <w:r>
              <w:rPr>
                <w:sz w:val="20"/>
                <w:lang w:val="de-DE"/>
              </w:rPr>
              <w:t>YCH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4D3F6B9" w14:textId="68FBFC12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2AD1D1C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architektura i</w:t>
            </w:r>
            <w:r w:rsidR="00EC1C1E" w:rsidRPr="0077763B">
              <w:rPr>
                <w:sz w:val="20"/>
              </w:rPr>
              <w:t> </w:t>
            </w:r>
            <w:r w:rsidRPr="0077763B">
              <w:rPr>
                <w:sz w:val="20"/>
              </w:rPr>
              <w:t>urbanistyka</w:t>
            </w:r>
          </w:p>
        </w:tc>
        <w:tc>
          <w:tcPr>
            <w:tcW w:w="1043" w:type="dxa"/>
            <w:vAlign w:val="center"/>
          </w:tcPr>
          <w:p w14:paraId="46425F10" w14:textId="77777777" w:rsidR="004B6E84" w:rsidRPr="0077763B" w:rsidRDefault="004B6E84" w:rsidP="00960FC1">
            <w:pPr>
              <w:jc w:val="center"/>
            </w:pPr>
            <w:r w:rsidRPr="0077763B">
              <w:t>WA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E5208F5" w14:textId="228C893A" w:rsidR="004B6E84" w:rsidRPr="009B554E" w:rsidRDefault="004B6E84" w:rsidP="00960FC1">
            <w:pPr>
              <w:numPr>
                <w:ilvl w:val="0"/>
                <w:numId w:val="1"/>
              </w:numPr>
              <w:ind w:left="284" w:hanging="284"/>
            </w:pPr>
            <w:r w:rsidRPr="009B554E">
              <w:t>dr hab. inż. arch. Grzegorz Wojtkun, prof. ZUT</w:t>
            </w:r>
          </w:p>
          <w:p w14:paraId="6C2E62F6" w14:textId="2FDFDA29" w:rsidR="004B6E84" w:rsidRPr="0077763B" w:rsidRDefault="00C033F7" w:rsidP="00245702">
            <w:pPr>
              <w:numPr>
                <w:ilvl w:val="0"/>
                <w:numId w:val="1"/>
              </w:numPr>
              <w:ind w:left="284" w:hanging="284"/>
            </w:pPr>
            <w:r w:rsidRPr="009B554E">
              <w:t xml:space="preserve">dr hab. inż. arch. </w:t>
            </w:r>
            <w:r w:rsidR="007A03C2" w:rsidRPr="009B554E">
              <w:t>Paweł Rubinowicz</w:t>
            </w:r>
            <w:r w:rsidRPr="009B554E">
              <w:t>, prof. ZUT</w:t>
            </w:r>
          </w:p>
        </w:tc>
      </w:tr>
      <w:tr w:rsidR="0077763B" w:rsidRPr="0077763B" w14:paraId="3341B52C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2E601E8C" w14:textId="77777777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809C5A" w14:textId="26023095" w:rsidR="004B6E84" w:rsidRPr="0077763B" w:rsidRDefault="004B6E84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  <w:r w:rsidRPr="0077763B">
              <w:rPr>
                <w:sz w:val="20"/>
              </w:rPr>
              <w:t>2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8FB0B14" w14:textId="0E91509C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automatyka, elektronika</w:t>
            </w:r>
            <w:r w:rsidR="00F70DF1">
              <w:rPr>
                <w:sz w:val="20"/>
              </w:rPr>
              <w:t>,</w:t>
            </w:r>
            <w:r w:rsidRPr="0077763B">
              <w:rPr>
                <w:sz w:val="20"/>
              </w:rPr>
              <w:t> elektrotechnika</w:t>
            </w:r>
            <w:r w:rsidR="00F70DF1">
              <w:rPr>
                <w:sz w:val="20"/>
              </w:rPr>
              <w:t xml:space="preserve"> i </w:t>
            </w:r>
            <w:r w:rsidR="00AF074D">
              <w:rPr>
                <w:sz w:val="20"/>
              </w:rPr>
              <w:t>technologie</w:t>
            </w:r>
            <w:r w:rsidR="00F70DF1">
              <w:rPr>
                <w:sz w:val="20"/>
              </w:rPr>
              <w:t xml:space="preserve"> kosmiczne</w:t>
            </w:r>
          </w:p>
        </w:tc>
        <w:tc>
          <w:tcPr>
            <w:tcW w:w="1043" w:type="dxa"/>
            <w:vAlign w:val="center"/>
          </w:tcPr>
          <w:p w14:paraId="11E4C4B4" w14:textId="77777777" w:rsidR="004B6E84" w:rsidRPr="0077763B" w:rsidRDefault="004B6E84" w:rsidP="00960FC1">
            <w:pPr>
              <w:jc w:val="center"/>
            </w:pPr>
            <w:r w:rsidRPr="0077763B">
              <w:t>WE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7D4A233" w14:textId="294AE095" w:rsidR="00C033F7" w:rsidRPr="004E404C" w:rsidRDefault="00C033F7" w:rsidP="00C033F7">
            <w:pPr>
              <w:numPr>
                <w:ilvl w:val="0"/>
                <w:numId w:val="2"/>
              </w:numPr>
              <w:ind w:left="284" w:hanging="284"/>
            </w:pPr>
            <w:r w:rsidRPr="004E404C">
              <w:t>dr hab. inż. Krzysztof Okarma, prof. ZUT</w:t>
            </w:r>
          </w:p>
          <w:p w14:paraId="0486679D" w14:textId="55640F3D" w:rsidR="004B6E84" w:rsidRPr="0077763B" w:rsidRDefault="004B6E84" w:rsidP="00245702">
            <w:pPr>
              <w:numPr>
                <w:ilvl w:val="0"/>
                <w:numId w:val="2"/>
              </w:numPr>
              <w:ind w:left="284" w:hanging="284"/>
            </w:pPr>
            <w:r w:rsidRPr="004E404C">
              <w:t xml:space="preserve">dr hab. inż. Paweł Dworak, prof. ZUT </w:t>
            </w:r>
          </w:p>
        </w:tc>
      </w:tr>
      <w:tr w:rsidR="0077763B" w:rsidRPr="0077763B" w14:paraId="6A29855E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7AD0293B" w14:textId="77777777" w:rsidR="004B6E84" w:rsidRPr="0077763B" w:rsidRDefault="004B6E84" w:rsidP="00960FC1">
            <w:pPr>
              <w:jc w:val="center"/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ECAAAE1" w14:textId="3D0E8923" w:rsidR="004B6E84" w:rsidRPr="0077763B" w:rsidRDefault="004B6E84" w:rsidP="00960FC1">
            <w:pPr>
              <w:jc w:val="center"/>
            </w:pPr>
            <w:r w:rsidRPr="0077763B">
              <w:t>3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00A49AF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informatyka techniczna i telekomunikacja</w:t>
            </w:r>
          </w:p>
        </w:tc>
        <w:tc>
          <w:tcPr>
            <w:tcW w:w="1043" w:type="dxa"/>
            <w:vAlign w:val="center"/>
          </w:tcPr>
          <w:p w14:paraId="05B9B783" w14:textId="77777777" w:rsidR="004B6E84" w:rsidRPr="0077763B" w:rsidRDefault="004B6E84" w:rsidP="00960FC1">
            <w:pPr>
              <w:jc w:val="center"/>
            </w:pPr>
            <w:r w:rsidRPr="0077763B">
              <w:t>WI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CEFF61F" w14:textId="17DC8B02" w:rsidR="00C033F7" w:rsidRPr="00946142" w:rsidRDefault="00C033F7" w:rsidP="00C033F7">
            <w:pPr>
              <w:numPr>
                <w:ilvl w:val="0"/>
                <w:numId w:val="3"/>
              </w:numPr>
              <w:ind w:left="284" w:hanging="284"/>
            </w:pPr>
            <w:r w:rsidRPr="00946142">
              <w:t>dr hab. inż.</w:t>
            </w:r>
            <w:r w:rsidR="00402F08">
              <w:t xml:space="preserve"> </w:t>
            </w:r>
            <w:r w:rsidRPr="00946142">
              <w:rPr>
                <w:spacing w:val="-2"/>
                <w:szCs w:val="24"/>
              </w:rPr>
              <w:t>Paweł Forczmański</w:t>
            </w:r>
            <w:r w:rsidRPr="00946142">
              <w:t>, prof. ZUT</w:t>
            </w:r>
          </w:p>
          <w:p w14:paraId="61F409D1" w14:textId="269F2FE0" w:rsidR="004B6E84" w:rsidRPr="0077763B" w:rsidRDefault="004B6E84" w:rsidP="00245702">
            <w:pPr>
              <w:numPr>
                <w:ilvl w:val="0"/>
                <w:numId w:val="3"/>
              </w:numPr>
              <w:ind w:left="284" w:hanging="284"/>
            </w:pPr>
            <w:r w:rsidRPr="00946142">
              <w:t>dr hab. inż. Przemysław Klęsk, prof. ZUT</w:t>
            </w:r>
          </w:p>
        </w:tc>
      </w:tr>
      <w:tr w:rsidR="0077763B" w:rsidRPr="0077763B" w14:paraId="3A0DF464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55EE5D4F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47E8AB3" w14:textId="71AFE8B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9BB730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chemiczna</w:t>
            </w:r>
          </w:p>
        </w:tc>
        <w:tc>
          <w:tcPr>
            <w:tcW w:w="1043" w:type="dxa"/>
            <w:vAlign w:val="center"/>
          </w:tcPr>
          <w:p w14:paraId="71CF952F" w14:textId="77777777" w:rsidR="004B6E84" w:rsidRPr="0077763B" w:rsidRDefault="004B6E84" w:rsidP="00960FC1">
            <w:pPr>
              <w:jc w:val="center"/>
            </w:pPr>
            <w:r w:rsidRPr="0077763B">
              <w:t>WTiICh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2A275AE" w14:textId="47006804" w:rsidR="004B6E84" w:rsidRPr="00B343C9" w:rsidRDefault="004B6E84" w:rsidP="00960FC1">
            <w:pPr>
              <w:numPr>
                <w:ilvl w:val="0"/>
                <w:numId w:val="7"/>
              </w:numPr>
              <w:ind w:left="284" w:hanging="284"/>
            </w:pPr>
            <w:r w:rsidRPr="00B343C9">
              <w:t xml:space="preserve">prof. dr hab. inż. Rafał Rakoczy </w:t>
            </w:r>
          </w:p>
          <w:p w14:paraId="1D895EFE" w14:textId="48647828" w:rsidR="004B6E84" w:rsidRPr="0077763B" w:rsidRDefault="007F76E6" w:rsidP="00245702">
            <w:pPr>
              <w:numPr>
                <w:ilvl w:val="0"/>
                <w:numId w:val="7"/>
              </w:numPr>
              <w:ind w:left="284" w:hanging="284"/>
            </w:pPr>
            <w:r w:rsidRPr="004D12F6">
              <w:t xml:space="preserve">dr hab. inż. </w:t>
            </w:r>
            <w:r w:rsidR="00E342FA" w:rsidRPr="004D12F6">
              <w:t>Dariusz Moszyński</w:t>
            </w:r>
            <w:r w:rsidRPr="004D12F6">
              <w:t>, prof. ZUT</w:t>
            </w:r>
          </w:p>
        </w:tc>
      </w:tr>
      <w:tr w:rsidR="0077763B" w:rsidRPr="0077763B" w14:paraId="2DE82C7E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44656A0F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1A2911A" w14:textId="047FAEFE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4A54924" w14:textId="50CF7726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lądowa</w:t>
            </w:r>
            <w:r w:rsidR="00A3090E">
              <w:rPr>
                <w:sz w:val="20"/>
              </w:rPr>
              <w:t>, geodezja</w:t>
            </w:r>
            <w:r w:rsidRPr="0077763B">
              <w:rPr>
                <w:sz w:val="20"/>
              </w:rPr>
              <w:t xml:space="preserve"> i transport</w:t>
            </w:r>
          </w:p>
        </w:tc>
        <w:tc>
          <w:tcPr>
            <w:tcW w:w="1043" w:type="dxa"/>
            <w:vAlign w:val="center"/>
          </w:tcPr>
          <w:p w14:paraId="63F3DAD8" w14:textId="77777777" w:rsidR="004B6E84" w:rsidRPr="0077763B" w:rsidRDefault="004B6E84" w:rsidP="00960FC1">
            <w:pPr>
              <w:jc w:val="center"/>
            </w:pPr>
            <w:r w:rsidRPr="0077763B">
              <w:t>WBiIŚ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71A3B0A" w14:textId="77777777" w:rsidR="00325367" w:rsidRPr="00325367" w:rsidRDefault="00325367" w:rsidP="00325367">
            <w:pPr>
              <w:numPr>
                <w:ilvl w:val="0"/>
                <w:numId w:val="6"/>
              </w:numPr>
              <w:ind w:left="284" w:hanging="284"/>
            </w:pPr>
            <w:r w:rsidRPr="00325367">
              <w:t xml:space="preserve">dr hab. inż. Anna Głowacka, prof. ZUT </w:t>
            </w:r>
          </w:p>
          <w:p w14:paraId="12FDCE83" w14:textId="21A4C32A" w:rsidR="004B6E84" w:rsidRPr="0077763B" w:rsidRDefault="004B6E84" w:rsidP="00245702">
            <w:pPr>
              <w:numPr>
                <w:ilvl w:val="0"/>
                <w:numId w:val="6"/>
              </w:numPr>
              <w:ind w:left="284" w:hanging="284"/>
            </w:pPr>
            <w:r w:rsidRPr="00EC0A58">
              <w:t xml:space="preserve">prof. dr hab. inż. Halina Garbalińska </w:t>
            </w:r>
          </w:p>
        </w:tc>
      </w:tr>
      <w:tr w:rsidR="0077763B" w:rsidRPr="00AB3102" w14:paraId="0ED317A6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3EFF9A64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D2C624" w14:textId="3168F92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  <w:lang w:val="de-DE"/>
              </w:rPr>
              <w:t>6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7084EC9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</w:rPr>
              <w:t>inżynieria materiałowa</w:t>
            </w:r>
          </w:p>
        </w:tc>
        <w:tc>
          <w:tcPr>
            <w:tcW w:w="1043" w:type="dxa"/>
            <w:vAlign w:val="center"/>
          </w:tcPr>
          <w:p w14:paraId="04C34AAB" w14:textId="77777777" w:rsidR="004B6E84" w:rsidRPr="0077763B" w:rsidRDefault="004B6E84" w:rsidP="00960FC1">
            <w:pPr>
              <w:jc w:val="center"/>
            </w:pPr>
            <w:r w:rsidRPr="0077763B">
              <w:t>WTiICh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31426D6" w14:textId="77777777" w:rsidR="004B6E84" w:rsidRPr="00B343C9" w:rsidRDefault="004B6E84" w:rsidP="00960FC1">
            <w:pPr>
              <w:numPr>
                <w:ilvl w:val="0"/>
                <w:numId w:val="5"/>
              </w:numPr>
              <w:ind w:left="284" w:hanging="284"/>
            </w:pPr>
            <w:r w:rsidRPr="00B343C9">
              <w:t xml:space="preserve">prof. dr hab. inż. Rafał Rakoczy </w:t>
            </w:r>
          </w:p>
          <w:p w14:paraId="1A3C1A8B" w14:textId="45F41B2C" w:rsidR="004B6E84" w:rsidRPr="00245702" w:rsidRDefault="004B6E84" w:rsidP="00245702">
            <w:pPr>
              <w:numPr>
                <w:ilvl w:val="0"/>
                <w:numId w:val="5"/>
              </w:numPr>
              <w:ind w:left="284" w:hanging="284"/>
              <w:rPr>
                <w:lang w:val="en-GB"/>
              </w:rPr>
            </w:pPr>
            <w:r w:rsidRPr="00896435">
              <w:rPr>
                <w:lang w:val="en-GB"/>
              </w:rPr>
              <w:t xml:space="preserve">prof. dr hab. inż. Mirosława El Fray </w:t>
            </w:r>
          </w:p>
        </w:tc>
      </w:tr>
      <w:tr w:rsidR="0077763B" w:rsidRPr="0077763B" w14:paraId="208C4A07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579A27ED" w14:textId="77777777" w:rsidR="004B6E84" w:rsidRPr="00F97598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FA8A23" w14:textId="232B0D75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922ECA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inżynieria mechaniczna</w:t>
            </w:r>
          </w:p>
        </w:tc>
        <w:tc>
          <w:tcPr>
            <w:tcW w:w="1043" w:type="dxa"/>
            <w:vAlign w:val="center"/>
          </w:tcPr>
          <w:p w14:paraId="5819DF90" w14:textId="29A2E4EB" w:rsidR="004B6E84" w:rsidRPr="0077763B" w:rsidRDefault="00E342FA" w:rsidP="00960FC1">
            <w:pPr>
              <w:jc w:val="center"/>
            </w:pPr>
            <w:r>
              <w:t>WIMiM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3A26B87" w14:textId="77777777" w:rsidR="004B6E84" w:rsidRPr="004E404C" w:rsidRDefault="004B6E84" w:rsidP="00960FC1">
            <w:pPr>
              <w:numPr>
                <w:ilvl w:val="0"/>
                <w:numId w:val="8"/>
              </w:numPr>
              <w:ind w:left="284" w:hanging="284"/>
            </w:pPr>
            <w:r w:rsidRPr="004E404C">
              <w:t xml:space="preserve">dr hab. inż. Krzysztof Danilecki, prof. ZUT </w:t>
            </w:r>
          </w:p>
          <w:p w14:paraId="6E6129C5" w14:textId="178207D5" w:rsidR="004B6E84" w:rsidRPr="0077763B" w:rsidRDefault="004B6E84" w:rsidP="00245702">
            <w:pPr>
              <w:numPr>
                <w:ilvl w:val="0"/>
                <w:numId w:val="8"/>
              </w:numPr>
              <w:ind w:left="284" w:hanging="284"/>
            </w:pPr>
            <w:r w:rsidRPr="004E404C">
              <w:t xml:space="preserve">dr hab. inż. </w:t>
            </w:r>
            <w:r w:rsidR="007D68C5" w:rsidRPr="004E404C">
              <w:t xml:space="preserve">Piotr </w:t>
            </w:r>
            <w:r w:rsidR="00960FC1" w:rsidRPr="004E404C">
              <w:t xml:space="preserve">Pawełko, </w:t>
            </w:r>
            <w:r w:rsidR="00A569A2" w:rsidRPr="004E404C">
              <w:t>prof.</w:t>
            </w:r>
            <w:r w:rsidR="00960FC1" w:rsidRPr="004E404C">
              <w:t xml:space="preserve"> ZUT</w:t>
            </w:r>
          </w:p>
        </w:tc>
      </w:tr>
      <w:tr w:rsidR="0077763B" w:rsidRPr="0077763B" w14:paraId="59783683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4100B1E7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14:paraId="52B5D012" w14:textId="45B01580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14:paraId="23FC249F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 xml:space="preserve">inżynieria środowiska, górnictwo </w:t>
            </w:r>
            <w:r w:rsidRPr="0077763B">
              <w:rPr>
                <w:sz w:val="20"/>
              </w:rPr>
              <w:br/>
              <w:t>i energetyka</w:t>
            </w:r>
          </w:p>
        </w:tc>
        <w:tc>
          <w:tcPr>
            <w:tcW w:w="1043" w:type="dxa"/>
            <w:vAlign w:val="center"/>
          </w:tcPr>
          <w:p w14:paraId="1B15B8B0" w14:textId="77777777" w:rsidR="004B6E84" w:rsidRPr="0077763B" w:rsidRDefault="004B6E84" w:rsidP="00960FC1">
            <w:pPr>
              <w:jc w:val="center"/>
            </w:pPr>
            <w:r w:rsidRPr="0077763B">
              <w:t>WBiIŚ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F589075" w14:textId="77777777" w:rsidR="00C52407" w:rsidRPr="00022923" w:rsidRDefault="00C52407" w:rsidP="00C52407">
            <w:pPr>
              <w:numPr>
                <w:ilvl w:val="0"/>
                <w:numId w:val="9"/>
              </w:numPr>
              <w:ind w:left="284" w:hanging="284"/>
            </w:pPr>
            <w:r w:rsidRPr="00022923">
              <w:t xml:space="preserve">dr hab. inż. Anna Głowacka, prof. ZUT </w:t>
            </w:r>
          </w:p>
          <w:p w14:paraId="1E4F0B7B" w14:textId="309BC8A2" w:rsidR="004B6E84" w:rsidRPr="0077763B" w:rsidRDefault="004B6E84" w:rsidP="00245702">
            <w:pPr>
              <w:numPr>
                <w:ilvl w:val="0"/>
                <w:numId w:val="9"/>
              </w:numPr>
              <w:ind w:left="284" w:hanging="284"/>
            </w:pPr>
            <w:r w:rsidRPr="00055B1C">
              <w:t xml:space="preserve">dr hab. inż. </w:t>
            </w:r>
            <w:r w:rsidR="00391764" w:rsidRPr="00055B1C">
              <w:t>Katarzyna Zwarycz-Makles</w:t>
            </w:r>
            <w:r w:rsidRPr="00055B1C">
              <w:t xml:space="preserve">, prof. ZUT </w:t>
            </w:r>
          </w:p>
        </w:tc>
      </w:tr>
      <w:tr w:rsidR="0077763B" w:rsidRPr="0077763B" w14:paraId="2B51FB4C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73D02EB5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49CBDE8" w14:textId="77777777" w:rsidR="004B6E84" w:rsidRPr="0077763B" w:rsidRDefault="004B6E84" w:rsidP="00960FC1">
            <w:pPr>
              <w:pStyle w:val="Nagwek5"/>
              <w:keepNext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509" w:type="dxa"/>
            <w:vMerge/>
            <w:shd w:val="clear" w:color="auto" w:fill="auto"/>
            <w:vAlign w:val="center"/>
          </w:tcPr>
          <w:p w14:paraId="5C2E3356" w14:textId="77777777" w:rsidR="004B6E84" w:rsidRPr="0077763B" w:rsidRDefault="004B6E84" w:rsidP="00960FC1">
            <w:pPr>
              <w:pStyle w:val="tabela"/>
              <w:ind w:left="60"/>
              <w:jc w:val="center"/>
              <w:rPr>
                <w:sz w:val="20"/>
              </w:rPr>
            </w:pPr>
          </w:p>
        </w:tc>
        <w:tc>
          <w:tcPr>
            <w:tcW w:w="1043" w:type="dxa"/>
            <w:vAlign w:val="center"/>
          </w:tcPr>
          <w:p w14:paraId="73746413" w14:textId="77777777" w:rsidR="004B6E84" w:rsidRPr="0077763B" w:rsidRDefault="004B6E84" w:rsidP="00960FC1">
            <w:pPr>
              <w:jc w:val="center"/>
            </w:pPr>
            <w:r w:rsidRPr="0077763B">
              <w:t>WKŚiR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1D6A96D" w14:textId="77777777" w:rsidR="000931CB" w:rsidRPr="00FC6CA9" w:rsidRDefault="000931CB" w:rsidP="000931CB">
            <w:pPr>
              <w:numPr>
                <w:ilvl w:val="0"/>
                <w:numId w:val="20"/>
              </w:numPr>
              <w:ind w:left="284" w:hanging="284"/>
            </w:pPr>
            <w:r w:rsidRPr="00FC6CA9">
              <w:t xml:space="preserve">prof. dr hab. inż. Arkadiusz Telesiński </w:t>
            </w:r>
          </w:p>
          <w:p w14:paraId="063E9E77" w14:textId="669576AE" w:rsidR="004B6E84" w:rsidRPr="0077763B" w:rsidRDefault="00BF3A8A" w:rsidP="00245702">
            <w:pPr>
              <w:numPr>
                <w:ilvl w:val="0"/>
                <w:numId w:val="20"/>
              </w:numPr>
              <w:ind w:left="284" w:hanging="284"/>
            </w:pPr>
            <w:r w:rsidRPr="00055B1C">
              <w:t xml:space="preserve">dr hab. inż. Katarzyna Zwarycz-Makles, prof. ZUT </w:t>
            </w:r>
          </w:p>
        </w:tc>
      </w:tr>
      <w:tr w:rsidR="0077763B" w:rsidRPr="0077763B" w14:paraId="14071A78" w14:textId="77777777" w:rsidTr="00276C5F">
        <w:trPr>
          <w:cantSplit/>
          <w:trHeight w:val="454"/>
        </w:trPr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14:paraId="032251B4" w14:textId="0DDCB95B" w:rsidR="00960FC1" w:rsidRPr="0077763B" w:rsidRDefault="005D61C6" w:rsidP="00960FC1">
            <w:pPr>
              <w:pStyle w:val="Nagwek5"/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5D61C6">
              <w:rPr>
                <w:b w:val="0"/>
                <w:sz w:val="20"/>
                <w:szCs w:val="20"/>
              </w:rPr>
              <w:t xml:space="preserve">DZIEDZINA NAUK </w:t>
            </w:r>
            <w:r w:rsidR="00960FC1" w:rsidRPr="0077763B">
              <w:rPr>
                <w:b w:val="0"/>
                <w:sz w:val="20"/>
                <w:szCs w:val="20"/>
              </w:rPr>
              <w:t>ROLNICZ</w:t>
            </w:r>
            <w:r>
              <w:rPr>
                <w:b w:val="0"/>
                <w:sz w:val="20"/>
                <w:szCs w:val="20"/>
              </w:rPr>
              <w:t>YCH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6A5179E" w14:textId="0F359ABB" w:rsidR="00960FC1" w:rsidRPr="0077763B" w:rsidRDefault="00960FC1" w:rsidP="00960FC1">
            <w:pPr>
              <w:pStyle w:val="Nagwek5"/>
              <w:jc w:val="center"/>
              <w:rPr>
                <w:b w:val="0"/>
                <w:sz w:val="20"/>
                <w:szCs w:val="20"/>
              </w:rPr>
            </w:pPr>
            <w:r w:rsidRPr="0077763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687EF35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rolnictwo i ogrodnictwo</w:t>
            </w:r>
          </w:p>
        </w:tc>
        <w:tc>
          <w:tcPr>
            <w:tcW w:w="1043" w:type="dxa"/>
            <w:vAlign w:val="center"/>
          </w:tcPr>
          <w:p w14:paraId="77F07075" w14:textId="054C380A" w:rsidR="00960FC1" w:rsidRPr="0077763B" w:rsidRDefault="00AB3102" w:rsidP="00960FC1">
            <w:pPr>
              <w:jc w:val="center"/>
            </w:pPr>
            <w:r>
              <w:t>WKŚiR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9FE981C" w14:textId="77777777" w:rsidR="000931CB" w:rsidRPr="00DF6887" w:rsidRDefault="000931CB" w:rsidP="000931CB">
            <w:pPr>
              <w:numPr>
                <w:ilvl w:val="0"/>
                <w:numId w:val="11"/>
              </w:numPr>
              <w:ind w:left="284" w:hanging="284"/>
            </w:pPr>
            <w:r w:rsidRPr="00DF6887">
              <w:t xml:space="preserve">prof. dr hab. inż. Arkadiusz Telesiński </w:t>
            </w:r>
          </w:p>
          <w:p w14:paraId="3EA32675" w14:textId="48DA72E1" w:rsidR="00960FC1" w:rsidRPr="0077763B" w:rsidRDefault="00960FC1" w:rsidP="00245702">
            <w:pPr>
              <w:numPr>
                <w:ilvl w:val="0"/>
                <w:numId w:val="11"/>
              </w:numPr>
              <w:ind w:left="284" w:hanging="284"/>
            </w:pPr>
            <w:r w:rsidRPr="00B23E04">
              <w:t xml:space="preserve">dr hab. inż. Paweł Milczarski, prof. ZUT </w:t>
            </w:r>
          </w:p>
        </w:tc>
      </w:tr>
      <w:tr w:rsidR="0077763B" w:rsidRPr="0077763B" w14:paraId="0C6291B6" w14:textId="77777777" w:rsidTr="00276C5F">
        <w:trPr>
          <w:cantSplit/>
          <w:trHeight w:val="454"/>
        </w:trPr>
        <w:tc>
          <w:tcPr>
            <w:tcW w:w="1127" w:type="dxa"/>
            <w:vMerge/>
            <w:shd w:val="clear" w:color="auto" w:fill="auto"/>
            <w:vAlign w:val="center"/>
          </w:tcPr>
          <w:p w14:paraId="6F8F1767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F81B1E4" w14:textId="167DB980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10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D927230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technologia żywności i żywienia</w:t>
            </w:r>
          </w:p>
        </w:tc>
        <w:tc>
          <w:tcPr>
            <w:tcW w:w="1043" w:type="dxa"/>
            <w:vAlign w:val="center"/>
          </w:tcPr>
          <w:p w14:paraId="463366AA" w14:textId="77777777" w:rsidR="00960FC1" w:rsidRPr="0077763B" w:rsidRDefault="00960FC1" w:rsidP="00960FC1">
            <w:pPr>
              <w:jc w:val="center"/>
            </w:pPr>
            <w:r w:rsidRPr="0077763B">
              <w:t>WNoŻiR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CF66FAF" w14:textId="4C879887" w:rsidR="00960FC1" w:rsidRPr="00055B1C" w:rsidRDefault="00C256A8" w:rsidP="00E1653D">
            <w:pPr>
              <w:numPr>
                <w:ilvl w:val="0"/>
                <w:numId w:val="12"/>
              </w:numPr>
              <w:ind w:left="284" w:hanging="284"/>
            </w:pPr>
            <w:r w:rsidRPr="00055B1C">
              <w:t>prof. dr hab. inż. Krzysztof Formicki</w:t>
            </w:r>
          </w:p>
          <w:p w14:paraId="6331E672" w14:textId="5EC94396" w:rsidR="00960FC1" w:rsidRPr="00F97598" w:rsidRDefault="00EC205D" w:rsidP="00245702">
            <w:pPr>
              <w:numPr>
                <w:ilvl w:val="0"/>
                <w:numId w:val="12"/>
              </w:numPr>
              <w:ind w:left="284" w:hanging="284"/>
            </w:pPr>
            <w:r w:rsidRPr="00F97598">
              <w:t>prof. dr hab. inż. Artur Bartkowiak</w:t>
            </w:r>
          </w:p>
        </w:tc>
      </w:tr>
      <w:tr w:rsidR="0077763B" w:rsidRPr="0077763B" w14:paraId="37547C9D" w14:textId="77777777" w:rsidTr="00276C5F">
        <w:trPr>
          <w:cantSplit/>
          <w:trHeight w:val="641"/>
        </w:trPr>
        <w:tc>
          <w:tcPr>
            <w:tcW w:w="1127" w:type="dxa"/>
            <w:vMerge/>
            <w:shd w:val="clear" w:color="auto" w:fill="auto"/>
            <w:vAlign w:val="center"/>
          </w:tcPr>
          <w:p w14:paraId="3C7CB4FB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37CE10" w14:textId="70421480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  <w:r w:rsidRPr="0077763B">
              <w:rPr>
                <w:sz w:val="20"/>
              </w:rPr>
              <w:t>11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14:paraId="52E8FD39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zootechnika i rybactwo</w:t>
            </w:r>
          </w:p>
        </w:tc>
        <w:tc>
          <w:tcPr>
            <w:tcW w:w="1043" w:type="dxa"/>
            <w:vAlign w:val="center"/>
          </w:tcPr>
          <w:p w14:paraId="4F476380" w14:textId="77777777" w:rsidR="00960FC1" w:rsidRPr="0077763B" w:rsidRDefault="00960FC1" w:rsidP="00960FC1">
            <w:pPr>
              <w:jc w:val="center"/>
            </w:pPr>
            <w:r w:rsidRPr="0077763B">
              <w:t>WBiHZ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0C0FFA5" w14:textId="77777777" w:rsidR="00960FC1" w:rsidRPr="006461FA" w:rsidRDefault="00960FC1" w:rsidP="00960FC1">
            <w:pPr>
              <w:numPr>
                <w:ilvl w:val="0"/>
                <w:numId w:val="13"/>
              </w:numPr>
              <w:ind w:left="284" w:hanging="284"/>
            </w:pPr>
            <w:r w:rsidRPr="006461FA">
              <w:t xml:space="preserve">dr hab. inż. Małgorzata Ożgo, prof. ZUT  </w:t>
            </w:r>
          </w:p>
          <w:p w14:paraId="57E2EABF" w14:textId="09944EEA" w:rsidR="00960FC1" w:rsidRPr="0077763B" w:rsidRDefault="00960FC1" w:rsidP="00245702">
            <w:pPr>
              <w:numPr>
                <w:ilvl w:val="0"/>
                <w:numId w:val="13"/>
              </w:numPr>
              <w:ind w:left="284" w:hanging="284"/>
            </w:pPr>
            <w:r w:rsidRPr="006461FA">
              <w:t>dr hab. inż. Katarzyna Wojdak-Maksymiec, prof. ZUT</w:t>
            </w:r>
          </w:p>
        </w:tc>
      </w:tr>
      <w:tr w:rsidR="0077763B" w:rsidRPr="0077763B" w14:paraId="2E10B2CB" w14:textId="77777777" w:rsidTr="00276C5F">
        <w:trPr>
          <w:cantSplit/>
          <w:trHeight w:val="641"/>
        </w:trPr>
        <w:tc>
          <w:tcPr>
            <w:tcW w:w="1127" w:type="dxa"/>
            <w:vMerge/>
            <w:shd w:val="clear" w:color="auto" w:fill="auto"/>
            <w:vAlign w:val="center"/>
          </w:tcPr>
          <w:p w14:paraId="3F3D5F50" w14:textId="77777777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7E5675" w14:textId="32196AC3" w:rsidR="00960FC1" w:rsidRPr="0077763B" w:rsidRDefault="00960FC1" w:rsidP="00960FC1">
            <w:pPr>
              <w:pStyle w:val="tabela"/>
              <w:tabs>
                <w:tab w:val="left" w:pos="383"/>
              </w:tabs>
              <w:jc w:val="center"/>
              <w:rPr>
                <w:sz w:val="20"/>
                <w:lang w:val="de-DE"/>
              </w:rPr>
            </w:pPr>
            <w:r w:rsidRPr="0077763B">
              <w:rPr>
                <w:sz w:val="20"/>
                <w:lang w:val="de-DE"/>
              </w:rPr>
              <w:t>12</w:t>
            </w:r>
          </w:p>
        </w:tc>
        <w:tc>
          <w:tcPr>
            <w:tcW w:w="2509" w:type="dxa"/>
            <w:vMerge/>
            <w:shd w:val="clear" w:color="auto" w:fill="auto"/>
            <w:vAlign w:val="center"/>
          </w:tcPr>
          <w:p w14:paraId="79C78A89" w14:textId="77777777" w:rsidR="00960FC1" w:rsidRPr="0077763B" w:rsidRDefault="00960FC1" w:rsidP="00960FC1">
            <w:pPr>
              <w:pStyle w:val="tabela"/>
              <w:ind w:left="60"/>
              <w:jc w:val="center"/>
              <w:rPr>
                <w:sz w:val="20"/>
              </w:rPr>
            </w:pPr>
          </w:p>
        </w:tc>
        <w:tc>
          <w:tcPr>
            <w:tcW w:w="1043" w:type="dxa"/>
            <w:vAlign w:val="center"/>
          </w:tcPr>
          <w:p w14:paraId="771AA745" w14:textId="77777777" w:rsidR="00960FC1" w:rsidRPr="0077763B" w:rsidRDefault="00960FC1" w:rsidP="00960FC1">
            <w:pPr>
              <w:jc w:val="center"/>
            </w:pPr>
            <w:r w:rsidRPr="0077763B">
              <w:t>WNoŻiR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553536D2" w14:textId="780D34F4" w:rsidR="00E91687" w:rsidRPr="00F52182" w:rsidRDefault="00E91687" w:rsidP="00E91687">
            <w:pPr>
              <w:numPr>
                <w:ilvl w:val="0"/>
                <w:numId w:val="15"/>
              </w:numPr>
              <w:ind w:left="315" w:hanging="283"/>
            </w:pPr>
            <w:r w:rsidRPr="00F52182">
              <w:t xml:space="preserve">prof. dr hab. </w:t>
            </w:r>
            <w:r w:rsidR="00C256A8" w:rsidRPr="00F52182">
              <w:t>i</w:t>
            </w:r>
            <w:r w:rsidR="00681CF7" w:rsidRPr="00F52182">
              <w:t>nż. Krzysztof Formicki</w:t>
            </w:r>
          </w:p>
          <w:p w14:paraId="3A4617ED" w14:textId="0B0F62D5" w:rsidR="00960FC1" w:rsidRPr="0077763B" w:rsidRDefault="00960FC1" w:rsidP="00245702">
            <w:pPr>
              <w:numPr>
                <w:ilvl w:val="0"/>
                <w:numId w:val="15"/>
              </w:numPr>
              <w:ind w:left="315" w:hanging="283"/>
            </w:pPr>
            <w:r w:rsidRPr="00F52182">
              <w:t xml:space="preserve">dr hab. inż. Przemysław Czerniejewski, prof. ZUT </w:t>
            </w:r>
          </w:p>
        </w:tc>
      </w:tr>
    </w:tbl>
    <w:p w14:paraId="51A7EB77" w14:textId="4722A077" w:rsidR="00FE0B6C" w:rsidRPr="0077763B" w:rsidRDefault="006D3231" w:rsidP="00EC1C1E">
      <w:pPr>
        <w:pStyle w:val="StandardowyB"/>
        <w:spacing w:after="360"/>
        <w:jc w:val="right"/>
        <w:rPr>
          <w:b w:val="0"/>
          <w:szCs w:val="24"/>
        </w:rPr>
      </w:pPr>
      <w:r w:rsidRPr="0077763B">
        <w:rPr>
          <w:b w:val="0"/>
          <w:szCs w:val="24"/>
        </w:rPr>
        <w:br w:type="page"/>
      </w:r>
      <w:r w:rsidR="004947EC" w:rsidRPr="0077763B">
        <w:rPr>
          <w:b w:val="0"/>
          <w:sz w:val="20"/>
        </w:rPr>
        <w:lastRenderedPageBreak/>
        <w:t xml:space="preserve">Załącznik nr 2 </w:t>
      </w:r>
      <w:r w:rsidR="00F978CB" w:rsidRPr="0077763B">
        <w:rPr>
          <w:b w:val="0"/>
          <w:sz w:val="20"/>
        </w:rPr>
        <w:br/>
      </w:r>
      <w:r w:rsidR="004947EC" w:rsidRPr="0077763B">
        <w:rPr>
          <w:b w:val="0"/>
          <w:sz w:val="20"/>
        </w:rPr>
        <w:t xml:space="preserve">do </w:t>
      </w:r>
      <w:r w:rsidR="00F978CB" w:rsidRPr="0077763B">
        <w:rPr>
          <w:b w:val="0"/>
          <w:sz w:val="20"/>
        </w:rPr>
        <w:t>z</w:t>
      </w:r>
      <w:r w:rsidR="004947EC" w:rsidRPr="0077763B">
        <w:rPr>
          <w:b w:val="0"/>
          <w:sz w:val="20"/>
        </w:rPr>
        <w:t xml:space="preserve">arządzenia </w:t>
      </w:r>
      <w:r w:rsidR="001577BD" w:rsidRPr="006D3625">
        <w:rPr>
          <w:b w:val="0"/>
          <w:sz w:val="20"/>
        </w:rPr>
        <w:t xml:space="preserve">nr </w:t>
      </w:r>
      <w:r w:rsidR="0078737C">
        <w:rPr>
          <w:b w:val="0"/>
          <w:sz w:val="20"/>
        </w:rPr>
        <w:t>56</w:t>
      </w:r>
      <w:r w:rsidR="001577BD" w:rsidRPr="006D3625">
        <w:rPr>
          <w:b w:val="0"/>
          <w:sz w:val="20"/>
        </w:rPr>
        <w:t xml:space="preserve"> Rektora ZUT z dnia </w:t>
      </w:r>
      <w:r w:rsidR="0078737C">
        <w:rPr>
          <w:b w:val="0"/>
          <w:sz w:val="20"/>
        </w:rPr>
        <w:t xml:space="preserve">23 </w:t>
      </w:r>
      <w:r w:rsidR="001577BD">
        <w:rPr>
          <w:b w:val="0"/>
          <w:sz w:val="20"/>
        </w:rPr>
        <w:t>maja 2023</w:t>
      </w:r>
      <w:r w:rsidR="001577BD" w:rsidRPr="0077763B">
        <w:rPr>
          <w:b w:val="0"/>
          <w:sz w:val="20"/>
        </w:rPr>
        <w:t xml:space="preserve"> r.</w:t>
      </w:r>
    </w:p>
    <w:p w14:paraId="32010647" w14:textId="77777777" w:rsidR="00F978CB" w:rsidRPr="0077763B" w:rsidRDefault="00F978CB" w:rsidP="0078737C">
      <w:pPr>
        <w:pStyle w:val="StandardowyB"/>
        <w:spacing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Skład komisji rekrutacyjnych </w:t>
      </w:r>
      <w:r w:rsidRPr="0077763B">
        <w:rPr>
          <w:sz w:val="22"/>
          <w:szCs w:val="22"/>
        </w:rPr>
        <w:br/>
        <w:t xml:space="preserve">do przeprowadzenia postępowań rekrutacyjnych kandydatów </w:t>
      </w:r>
    </w:p>
    <w:p w14:paraId="6C5AA7A9" w14:textId="502DB84D" w:rsidR="004947EC" w:rsidRDefault="00F978CB" w:rsidP="0078737C">
      <w:pPr>
        <w:pStyle w:val="StandardowyB"/>
        <w:spacing w:after="120" w:line="276" w:lineRule="auto"/>
        <w:jc w:val="center"/>
        <w:rPr>
          <w:sz w:val="22"/>
          <w:szCs w:val="22"/>
        </w:rPr>
      </w:pPr>
      <w:r w:rsidRPr="0077763B">
        <w:rPr>
          <w:sz w:val="22"/>
          <w:szCs w:val="22"/>
        </w:rPr>
        <w:t xml:space="preserve">na I rok kształcenia w Szkole Doktorskiej </w:t>
      </w:r>
      <w:r w:rsidRPr="0077763B">
        <w:rPr>
          <w:sz w:val="22"/>
          <w:szCs w:val="22"/>
        </w:rPr>
        <w:br/>
        <w:t xml:space="preserve">w roku akademickim </w:t>
      </w:r>
      <w:r w:rsidR="00E15473" w:rsidRPr="0077763B">
        <w:rPr>
          <w:sz w:val="22"/>
          <w:szCs w:val="22"/>
        </w:rPr>
        <w:t>202</w:t>
      </w:r>
      <w:r w:rsidR="001C2DB0">
        <w:rPr>
          <w:sz w:val="22"/>
          <w:szCs w:val="22"/>
        </w:rPr>
        <w:t>3</w:t>
      </w:r>
      <w:r w:rsidRPr="0077763B">
        <w:rPr>
          <w:sz w:val="22"/>
          <w:szCs w:val="22"/>
        </w:rPr>
        <w:t>/</w:t>
      </w:r>
      <w:r w:rsidR="00E15473" w:rsidRPr="0077763B">
        <w:rPr>
          <w:sz w:val="22"/>
          <w:szCs w:val="22"/>
        </w:rPr>
        <w:t>202</w:t>
      </w:r>
      <w:r w:rsidR="001C2DB0">
        <w:rPr>
          <w:sz w:val="22"/>
          <w:szCs w:val="22"/>
        </w:rPr>
        <w:t>4</w:t>
      </w:r>
      <w:r w:rsidR="00FE0B6C" w:rsidRPr="0077763B">
        <w:rPr>
          <w:sz w:val="22"/>
          <w:szCs w:val="22"/>
        </w:rPr>
        <w:t xml:space="preserve">, </w:t>
      </w:r>
      <w:r w:rsidRPr="0077763B">
        <w:rPr>
          <w:sz w:val="22"/>
          <w:szCs w:val="22"/>
        </w:rPr>
        <w:br/>
      </w:r>
      <w:r w:rsidR="00FE0B6C" w:rsidRPr="0077763B">
        <w:rPr>
          <w:sz w:val="22"/>
          <w:szCs w:val="22"/>
        </w:rPr>
        <w:t>finansowanych</w:t>
      </w:r>
      <w:r w:rsidR="004947EC" w:rsidRPr="0077763B">
        <w:rPr>
          <w:sz w:val="22"/>
          <w:szCs w:val="22"/>
        </w:rPr>
        <w:t xml:space="preserve"> </w:t>
      </w:r>
      <w:r w:rsidR="00FE0B6C" w:rsidRPr="0077763B">
        <w:rPr>
          <w:sz w:val="22"/>
          <w:szCs w:val="22"/>
        </w:rPr>
        <w:t>z programu „Doktorat wdrożeniowy”</w:t>
      </w:r>
    </w:p>
    <w:p w14:paraId="7D9D4ECE" w14:textId="77777777" w:rsidR="002B7116" w:rsidRPr="002B7116" w:rsidRDefault="002B7116" w:rsidP="0078737C">
      <w:pPr>
        <w:pStyle w:val="StandardowyB"/>
        <w:spacing w:line="276" w:lineRule="auto"/>
        <w:rPr>
          <w:b w:val="0"/>
          <w:sz w:val="22"/>
          <w:szCs w:val="22"/>
        </w:rPr>
      </w:pPr>
      <w:r w:rsidRPr="002B7116">
        <w:rPr>
          <w:b w:val="0"/>
          <w:sz w:val="22"/>
          <w:szCs w:val="22"/>
        </w:rPr>
        <w:t>– przewodnicząca – dr hab. inż. Agata Markowska-Szczupak, prof. ZUT, dyrektor Szkoły Doktorskiej</w:t>
      </w:r>
    </w:p>
    <w:p w14:paraId="37601FA3" w14:textId="16E53471" w:rsidR="009F216C" w:rsidRPr="0077763B" w:rsidRDefault="002B7116" w:rsidP="0078737C">
      <w:pPr>
        <w:pStyle w:val="StandardowyB"/>
        <w:spacing w:line="276" w:lineRule="auto"/>
        <w:jc w:val="left"/>
        <w:rPr>
          <w:b w:val="0"/>
          <w:sz w:val="22"/>
          <w:szCs w:val="22"/>
        </w:rPr>
      </w:pPr>
      <w:r w:rsidRPr="002B7116">
        <w:rPr>
          <w:b w:val="0"/>
          <w:sz w:val="22"/>
          <w:szCs w:val="22"/>
        </w:rPr>
        <w:t>– przedstawiciele doktorantów – mgr inż. Paulina Góra, mgr inż. Kamila Dubrowska</w:t>
      </w:r>
    </w:p>
    <w:tbl>
      <w:tblPr>
        <w:tblpPr w:leftFromText="141" w:rightFromText="141" w:vertAnchor="text" w:horzAnchor="margin" w:tblpY="2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77763B" w:rsidRPr="0077763B" w14:paraId="29C56AF7" w14:textId="77777777" w:rsidTr="005D61C6">
        <w:trPr>
          <w:cantSplit/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6CDEDE60" w14:textId="27FD31C1" w:rsidR="004947EC" w:rsidRPr="0077763B" w:rsidRDefault="004947EC" w:rsidP="00F978CB">
            <w:pPr>
              <w:pStyle w:val="tabelaBold"/>
              <w:spacing w:line="276" w:lineRule="auto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Dziedzina nauk</w:t>
            </w:r>
            <w:r w:rsidR="005D61C6">
              <w:rPr>
                <w:sz w:val="20"/>
              </w:rPr>
              <w:t>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D05FCF0" w14:textId="77777777" w:rsidR="004947EC" w:rsidRPr="0077763B" w:rsidRDefault="004A3D6D" w:rsidP="00F978CB">
            <w:pPr>
              <w:pStyle w:val="tabelaBold"/>
              <w:spacing w:line="276" w:lineRule="auto"/>
              <w:jc w:val="center"/>
              <w:rPr>
                <w:sz w:val="20"/>
              </w:rPr>
            </w:pPr>
            <w:r w:rsidRPr="0077763B">
              <w:rPr>
                <w:sz w:val="20"/>
              </w:rPr>
              <w:t>Członkowie</w:t>
            </w:r>
            <w:r w:rsidR="004947EC" w:rsidRPr="0077763B">
              <w:rPr>
                <w:sz w:val="20"/>
              </w:rPr>
              <w:t xml:space="preserve"> komisji rekrutacyjnej</w:t>
            </w:r>
          </w:p>
        </w:tc>
      </w:tr>
      <w:tr w:rsidR="0077763B" w:rsidRPr="0077763B" w14:paraId="121A528D" w14:textId="77777777" w:rsidTr="00245702">
        <w:trPr>
          <w:cantSplit/>
          <w:trHeight w:val="902"/>
        </w:trPr>
        <w:tc>
          <w:tcPr>
            <w:tcW w:w="3397" w:type="dxa"/>
            <w:shd w:val="clear" w:color="auto" w:fill="auto"/>
            <w:vAlign w:val="center"/>
          </w:tcPr>
          <w:p w14:paraId="01DAB20A" w14:textId="3A00B6C5" w:rsidR="00960FC1" w:rsidRPr="0077763B" w:rsidRDefault="005D61C6" w:rsidP="005D61C6">
            <w:pPr>
              <w:pStyle w:val="tabela"/>
              <w:tabs>
                <w:tab w:val="left" w:pos="383"/>
              </w:tabs>
              <w:spacing w:line="276" w:lineRule="auto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DZIEDZINA NAUK </w:t>
            </w:r>
            <w:r w:rsidR="00960FC1" w:rsidRPr="0077763B">
              <w:rPr>
                <w:sz w:val="20"/>
                <w:lang w:val="de-DE"/>
              </w:rPr>
              <w:t>INŻYNIERYJNO-TECHNICZN</w:t>
            </w:r>
            <w:r>
              <w:rPr>
                <w:sz w:val="20"/>
                <w:lang w:val="de-DE"/>
              </w:rPr>
              <w:t>YCH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1F8D0C" w14:textId="535F0A3F" w:rsidR="00960FC1" w:rsidRPr="008E5B9A" w:rsidRDefault="00960FC1" w:rsidP="00433776">
            <w:pPr>
              <w:pStyle w:val="Akapitzlist"/>
              <w:numPr>
                <w:ilvl w:val="0"/>
                <w:numId w:val="19"/>
              </w:numPr>
              <w:spacing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8E5B9A">
              <w:rPr>
                <w:rFonts w:ascii="Times New Roman" w:hAnsi="Times New Roman"/>
                <w:sz w:val="20"/>
                <w:szCs w:val="20"/>
              </w:rPr>
              <w:t xml:space="preserve">prof. dr hab. inż. Rafał Rakoczy </w:t>
            </w:r>
          </w:p>
          <w:p w14:paraId="192A981D" w14:textId="76C6BA9F" w:rsidR="00960FC1" w:rsidRPr="00245702" w:rsidRDefault="0056579F" w:rsidP="00245702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r w:rsidR="00960FC1" w:rsidRPr="008E5B9A">
              <w:rPr>
                <w:rFonts w:ascii="Times New Roman" w:hAnsi="Times New Roman"/>
                <w:sz w:val="20"/>
                <w:szCs w:val="20"/>
              </w:rPr>
              <w:t xml:space="preserve">dr hab. inż. </w:t>
            </w:r>
            <w:r w:rsidR="00D619AD" w:rsidRPr="008E5B9A">
              <w:rPr>
                <w:rFonts w:ascii="Times New Roman" w:hAnsi="Times New Roman"/>
                <w:sz w:val="20"/>
                <w:szCs w:val="20"/>
              </w:rPr>
              <w:t>Arkadiusz Telesiński</w:t>
            </w:r>
          </w:p>
        </w:tc>
      </w:tr>
    </w:tbl>
    <w:p w14:paraId="4A753473" w14:textId="77777777" w:rsidR="009F216C" w:rsidRPr="009F216C" w:rsidRDefault="009F216C" w:rsidP="00B91B26">
      <w:pPr>
        <w:pStyle w:val="StandardowyB"/>
        <w:spacing w:after="120"/>
        <w:rPr>
          <w:sz w:val="16"/>
          <w:szCs w:val="12"/>
        </w:rPr>
      </w:pPr>
    </w:p>
    <w:sectPr w:rsidR="009F216C" w:rsidRPr="009F216C" w:rsidSect="00433776">
      <w:pgSz w:w="11907" w:h="16839" w:code="9"/>
      <w:pgMar w:top="567" w:right="851" w:bottom="567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3A52" w14:textId="77777777" w:rsidR="00DB62B9" w:rsidRDefault="00DB62B9">
      <w:r>
        <w:separator/>
      </w:r>
    </w:p>
  </w:endnote>
  <w:endnote w:type="continuationSeparator" w:id="0">
    <w:p w14:paraId="3B603FBF" w14:textId="77777777" w:rsidR="00DB62B9" w:rsidRDefault="00DB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7C41" w14:textId="470206D3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3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C90E" w14:textId="77777777" w:rsidR="00DB62B9" w:rsidRDefault="00DB62B9">
      <w:r>
        <w:separator/>
      </w:r>
    </w:p>
  </w:footnote>
  <w:footnote w:type="continuationSeparator" w:id="0">
    <w:p w14:paraId="63C2245E" w14:textId="77777777" w:rsidR="00DB62B9" w:rsidRDefault="00DB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2"/>
  </w:num>
  <w:num w:numId="2" w16cid:durableId="210963768">
    <w:abstractNumId w:val="13"/>
  </w:num>
  <w:num w:numId="3" w16cid:durableId="1801073994">
    <w:abstractNumId w:val="15"/>
  </w:num>
  <w:num w:numId="4" w16cid:durableId="494498244">
    <w:abstractNumId w:val="7"/>
  </w:num>
  <w:num w:numId="5" w16cid:durableId="1053307026">
    <w:abstractNumId w:val="0"/>
  </w:num>
  <w:num w:numId="6" w16cid:durableId="2114128211">
    <w:abstractNumId w:val="10"/>
  </w:num>
  <w:num w:numId="7" w16cid:durableId="1052851647">
    <w:abstractNumId w:val="11"/>
  </w:num>
  <w:num w:numId="8" w16cid:durableId="1599868753">
    <w:abstractNumId w:val="9"/>
  </w:num>
  <w:num w:numId="9" w16cid:durableId="1493719410">
    <w:abstractNumId w:val="2"/>
  </w:num>
  <w:num w:numId="10" w16cid:durableId="1683165412">
    <w:abstractNumId w:val="8"/>
  </w:num>
  <w:num w:numId="11" w16cid:durableId="629172406">
    <w:abstractNumId w:val="1"/>
  </w:num>
  <w:num w:numId="12" w16cid:durableId="1641039535">
    <w:abstractNumId w:val="4"/>
  </w:num>
  <w:num w:numId="13" w16cid:durableId="27150293">
    <w:abstractNumId w:val="3"/>
  </w:num>
  <w:num w:numId="14" w16cid:durableId="255794876">
    <w:abstractNumId w:val="14"/>
  </w:num>
  <w:num w:numId="15" w16cid:durableId="70931602">
    <w:abstractNumId w:val="19"/>
  </w:num>
  <w:num w:numId="16" w16cid:durableId="1631015448">
    <w:abstractNumId w:val="17"/>
  </w:num>
  <w:num w:numId="17" w16cid:durableId="1874029013">
    <w:abstractNumId w:val="16"/>
  </w:num>
  <w:num w:numId="18" w16cid:durableId="1301499128">
    <w:abstractNumId w:val="18"/>
  </w:num>
  <w:num w:numId="19" w16cid:durableId="446968129">
    <w:abstractNumId w:val="6"/>
  </w:num>
  <w:num w:numId="20" w16cid:durableId="199413777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931CB"/>
    <w:rsid w:val="000A166D"/>
    <w:rsid w:val="000B6A6F"/>
    <w:rsid w:val="000B7887"/>
    <w:rsid w:val="000C484B"/>
    <w:rsid w:val="000D5E71"/>
    <w:rsid w:val="000D731B"/>
    <w:rsid w:val="000E2180"/>
    <w:rsid w:val="000F4595"/>
    <w:rsid w:val="000F648A"/>
    <w:rsid w:val="00100C9D"/>
    <w:rsid w:val="00103F0C"/>
    <w:rsid w:val="00123BCD"/>
    <w:rsid w:val="00125FDA"/>
    <w:rsid w:val="00130796"/>
    <w:rsid w:val="00140EB2"/>
    <w:rsid w:val="001435F1"/>
    <w:rsid w:val="001577BD"/>
    <w:rsid w:val="00175360"/>
    <w:rsid w:val="00187035"/>
    <w:rsid w:val="001A09D3"/>
    <w:rsid w:val="001A256C"/>
    <w:rsid w:val="001A66F0"/>
    <w:rsid w:val="001A733F"/>
    <w:rsid w:val="001C2DB0"/>
    <w:rsid w:val="001C476D"/>
    <w:rsid w:val="001C5D32"/>
    <w:rsid w:val="001D32F7"/>
    <w:rsid w:val="001F57CA"/>
    <w:rsid w:val="001F5CA8"/>
    <w:rsid w:val="002115FA"/>
    <w:rsid w:val="00212EFF"/>
    <w:rsid w:val="00217D47"/>
    <w:rsid w:val="00230303"/>
    <w:rsid w:val="00240C51"/>
    <w:rsid w:val="00240E6C"/>
    <w:rsid w:val="00245702"/>
    <w:rsid w:val="00256525"/>
    <w:rsid w:val="002604E8"/>
    <w:rsid w:val="002712BE"/>
    <w:rsid w:val="00276C5F"/>
    <w:rsid w:val="002834E9"/>
    <w:rsid w:val="00286050"/>
    <w:rsid w:val="002927B6"/>
    <w:rsid w:val="002A4D9B"/>
    <w:rsid w:val="002B45C9"/>
    <w:rsid w:val="002B6D08"/>
    <w:rsid w:val="002B7116"/>
    <w:rsid w:val="002C2EF2"/>
    <w:rsid w:val="002C5575"/>
    <w:rsid w:val="002D266B"/>
    <w:rsid w:val="002D4E14"/>
    <w:rsid w:val="002E3B9E"/>
    <w:rsid w:val="002E4ED5"/>
    <w:rsid w:val="002F005E"/>
    <w:rsid w:val="002F0F57"/>
    <w:rsid w:val="00304CE8"/>
    <w:rsid w:val="003109E1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6182"/>
    <w:rsid w:val="00371C49"/>
    <w:rsid w:val="00391764"/>
    <w:rsid w:val="003A2549"/>
    <w:rsid w:val="003A56A1"/>
    <w:rsid w:val="003B7BCE"/>
    <w:rsid w:val="003C62BF"/>
    <w:rsid w:val="003C6C3B"/>
    <w:rsid w:val="003D0C69"/>
    <w:rsid w:val="003D35FD"/>
    <w:rsid w:val="003D3971"/>
    <w:rsid w:val="003D4CBF"/>
    <w:rsid w:val="003F0B8F"/>
    <w:rsid w:val="00401AE7"/>
    <w:rsid w:val="00402F08"/>
    <w:rsid w:val="0040485A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94695"/>
    <w:rsid w:val="004947EC"/>
    <w:rsid w:val="004A3D6D"/>
    <w:rsid w:val="004B6E84"/>
    <w:rsid w:val="004C4C06"/>
    <w:rsid w:val="004D12F6"/>
    <w:rsid w:val="004E404C"/>
    <w:rsid w:val="00506D03"/>
    <w:rsid w:val="00507477"/>
    <w:rsid w:val="00520BBD"/>
    <w:rsid w:val="00531794"/>
    <w:rsid w:val="00532EB6"/>
    <w:rsid w:val="00533487"/>
    <w:rsid w:val="005468CA"/>
    <w:rsid w:val="00552C41"/>
    <w:rsid w:val="00553C8B"/>
    <w:rsid w:val="00555656"/>
    <w:rsid w:val="0056579F"/>
    <w:rsid w:val="00566DBA"/>
    <w:rsid w:val="00570997"/>
    <w:rsid w:val="005730AE"/>
    <w:rsid w:val="00574726"/>
    <w:rsid w:val="005754FE"/>
    <w:rsid w:val="005764F2"/>
    <w:rsid w:val="0059653E"/>
    <w:rsid w:val="005A6086"/>
    <w:rsid w:val="005B338E"/>
    <w:rsid w:val="005B437D"/>
    <w:rsid w:val="005B52EF"/>
    <w:rsid w:val="005C16F3"/>
    <w:rsid w:val="005C2F80"/>
    <w:rsid w:val="005C5030"/>
    <w:rsid w:val="005D314F"/>
    <w:rsid w:val="005D61C6"/>
    <w:rsid w:val="005F0A35"/>
    <w:rsid w:val="005F28EA"/>
    <w:rsid w:val="00622134"/>
    <w:rsid w:val="00626750"/>
    <w:rsid w:val="00633ACE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501F"/>
    <w:rsid w:val="00727CCD"/>
    <w:rsid w:val="00735659"/>
    <w:rsid w:val="0077763B"/>
    <w:rsid w:val="00781D7F"/>
    <w:rsid w:val="007823D4"/>
    <w:rsid w:val="0078737C"/>
    <w:rsid w:val="00796DF5"/>
    <w:rsid w:val="007A03C2"/>
    <w:rsid w:val="007A56AF"/>
    <w:rsid w:val="007A73D2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704"/>
    <w:rsid w:val="007F76E6"/>
    <w:rsid w:val="008172DD"/>
    <w:rsid w:val="008201DE"/>
    <w:rsid w:val="008216AB"/>
    <w:rsid w:val="00821F27"/>
    <w:rsid w:val="008414DF"/>
    <w:rsid w:val="0084162D"/>
    <w:rsid w:val="00862108"/>
    <w:rsid w:val="008665D1"/>
    <w:rsid w:val="0087252D"/>
    <w:rsid w:val="00880E60"/>
    <w:rsid w:val="00885EE7"/>
    <w:rsid w:val="00893FCF"/>
    <w:rsid w:val="00896435"/>
    <w:rsid w:val="008A170A"/>
    <w:rsid w:val="008B6B5B"/>
    <w:rsid w:val="008C3CD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40246"/>
    <w:rsid w:val="00941C00"/>
    <w:rsid w:val="00946142"/>
    <w:rsid w:val="009514FD"/>
    <w:rsid w:val="00953AF8"/>
    <w:rsid w:val="00956C0E"/>
    <w:rsid w:val="00960FC1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A01B63"/>
    <w:rsid w:val="00A071BD"/>
    <w:rsid w:val="00A3090E"/>
    <w:rsid w:val="00A31219"/>
    <w:rsid w:val="00A4036B"/>
    <w:rsid w:val="00A506A9"/>
    <w:rsid w:val="00A5179C"/>
    <w:rsid w:val="00A53D30"/>
    <w:rsid w:val="00A55F64"/>
    <w:rsid w:val="00A569A2"/>
    <w:rsid w:val="00A67A15"/>
    <w:rsid w:val="00A67CB1"/>
    <w:rsid w:val="00A75059"/>
    <w:rsid w:val="00A878CE"/>
    <w:rsid w:val="00AA0561"/>
    <w:rsid w:val="00AA0CB2"/>
    <w:rsid w:val="00AA2384"/>
    <w:rsid w:val="00AA3FCD"/>
    <w:rsid w:val="00AA5426"/>
    <w:rsid w:val="00AB02F8"/>
    <w:rsid w:val="00AB3102"/>
    <w:rsid w:val="00AD117D"/>
    <w:rsid w:val="00AE3DC5"/>
    <w:rsid w:val="00AF074D"/>
    <w:rsid w:val="00AF5D88"/>
    <w:rsid w:val="00B0052C"/>
    <w:rsid w:val="00B007DC"/>
    <w:rsid w:val="00B0597F"/>
    <w:rsid w:val="00B23E04"/>
    <w:rsid w:val="00B23FEE"/>
    <w:rsid w:val="00B31D0F"/>
    <w:rsid w:val="00B343C9"/>
    <w:rsid w:val="00B40D1D"/>
    <w:rsid w:val="00B55AF1"/>
    <w:rsid w:val="00B74B58"/>
    <w:rsid w:val="00B91B26"/>
    <w:rsid w:val="00B95813"/>
    <w:rsid w:val="00BA46A4"/>
    <w:rsid w:val="00BA4A90"/>
    <w:rsid w:val="00BA4FE6"/>
    <w:rsid w:val="00BA51FC"/>
    <w:rsid w:val="00BD08D7"/>
    <w:rsid w:val="00BD3CE8"/>
    <w:rsid w:val="00BD429E"/>
    <w:rsid w:val="00BF3A8A"/>
    <w:rsid w:val="00BF3F71"/>
    <w:rsid w:val="00C033F7"/>
    <w:rsid w:val="00C036D1"/>
    <w:rsid w:val="00C061DE"/>
    <w:rsid w:val="00C12BD1"/>
    <w:rsid w:val="00C15380"/>
    <w:rsid w:val="00C256A8"/>
    <w:rsid w:val="00C301B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6BF3"/>
    <w:rsid w:val="00C935FC"/>
    <w:rsid w:val="00CA0CED"/>
    <w:rsid w:val="00CB785B"/>
    <w:rsid w:val="00CC7167"/>
    <w:rsid w:val="00CE2614"/>
    <w:rsid w:val="00CF38B6"/>
    <w:rsid w:val="00D03E03"/>
    <w:rsid w:val="00D1210B"/>
    <w:rsid w:val="00D13420"/>
    <w:rsid w:val="00D21EA1"/>
    <w:rsid w:val="00D25A57"/>
    <w:rsid w:val="00D2652C"/>
    <w:rsid w:val="00D32A85"/>
    <w:rsid w:val="00D3440B"/>
    <w:rsid w:val="00D404C8"/>
    <w:rsid w:val="00D60200"/>
    <w:rsid w:val="00D619AD"/>
    <w:rsid w:val="00D621DB"/>
    <w:rsid w:val="00D802B8"/>
    <w:rsid w:val="00D96AAE"/>
    <w:rsid w:val="00DA209F"/>
    <w:rsid w:val="00DA2354"/>
    <w:rsid w:val="00DA4A38"/>
    <w:rsid w:val="00DB52FF"/>
    <w:rsid w:val="00DB62B9"/>
    <w:rsid w:val="00DD1222"/>
    <w:rsid w:val="00DF16D3"/>
    <w:rsid w:val="00DF6887"/>
    <w:rsid w:val="00E1079F"/>
    <w:rsid w:val="00E1205B"/>
    <w:rsid w:val="00E151E6"/>
    <w:rsid w:val="00E15473"/>
    <w:rsid w:val="00E1653D"/>
    <w:rsid w:val="00E215B6"/>
    <w:rsid w:val="00E27342"/>
    <w:rsid w:val="00E342FA"/>
    <w:rsid w:val="00E43EE5"/>
    <w:rsid w:val="00E453EC"/>
    <w:rsid w:val="00E52647"/>
    <w:rsid w:val="00E634E2"/>
    <w:rsid w:val="00E65E8A"/>
    <w:rsid w:val="00E77B25"/>
    <w:rsid w:val="00E8045C"/>
    <w:rsid w:val="00E80AC3"/>
    <w:rsid w:val="00E80ED6"/>
    <w:rsid w:val="00E85AD5"/>
    <w:rsid w:val="00E8679F"/>
    <w:rsid w:val="00E91687"/>
    <w:rsid w:val="00E91F4F"/>
    <w:rsid w:val="00E94F0A"/>
    <w:rsid w:val="00EA4A6A"/>
    <w:rsid w:val="00EB2A48"/>
    <w:rsid w:val="00EB32CA"/>
    <w:rsid w:val="00EC0A58"/>
    <w:rsid w:val="00EC1C1E"/>
    <w:rsid w:val="00EC205D"/>
    <w:rsid w:val="00EC5CD2"/>
    <w:rsid w:val="00EC5EEA"/>
    <w:rsid w:val="00EF009E"/>
    <w:rsid w:val="00EF4453"/>
    <w:rsid w:val="00EF5577"/>
    <w:rsid w:val="00EF5B8F"/>
    <w:rsid w:val="00F044A8"/>
    <w:rsid w:val="00F13C3C"/>
    <w:rsid w:val="00F23D43"/>
    <w:rsid w:val="00F2405B"/>
    <w:rsid w:val="00F47998"/>
    <w:rsid w:val="00F52182"/>
    <w:rsid w:val="00F63636"/>
    <w:rsid w:val="00F647ED"/>
    <w:rsid w:val="00F70DF1"/>
    <w:rsid w:val="00F73A80"/>
    <w:rsid w:val="00F90C6B"/>
    <w:rsid w:val="00F97598"/>
    <w:rsid w:val="00F978CB"/>
    <w:rsid w:val="00FA4471"/>
    <w:rsid w:val="00FA7F84"/>
    <w:rsid w:val="00FB54AE"/>
    <w:rsid w:val="00FB755E"/>
    <w:rsid w:val="00FC061F"/>
    <w:rsid w:val="00FC1FCA"/>
    <w:rsid w:val="00FC551F"/>
    <w:rsid w:val="00FC6CA9"/>
    <w:rsid w:val="00FD5179"/>
    <w:rsid w:val="00FD5A79"/>
    <w:rsid w:val="00FD7E75"/>
    <w:rsid w:val="00FE0B6C"/>
    <w:rsid w:val="00FE133A"/>
    <w:rsid w:val="00FE2EEF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AED89B73-4F04-4E1E-84F1-D7AD92BB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99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 Rektora ZUT z dnia 28 kwietnia 2022 r. w sprawie powołania komisji rekrutacyjnych do przeprowadzenia postępowań rekrutacyjnych kandydatów na I rok kształcenia w Szkole Doktorskiej w ZUT w roku akademickim 2022/2023</vt:lpstr>
    </vt:vector>
  </TitlesOfParts>
  <Company>PS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 Rektora ZUT z dnia 23 maja 2023 r. w sprawie powołania komisji rekrutacyjnych do przeprowadzenia postępowań rekrutacyjnych kandydatów na I rok kształcenia w Szkole Doktorskiej w roku akademickim 2023/2024</dc:title>
  <dc:subject/>
  <dc:creator>Zdzisław Maniakowski</dc:creator>
  <cp:keywords/>
  <dc:description/>
  <cp:lastModifiedBy>Gabriela Pasturczak</cp:lastModifiedBy>
  <cp:revision>3</cp:revision>
  <cp:lastPrinted>2023-05-23T12:36:00Z</cp:lastPrinted>
  <dcterms:created xsi:type="dcterms:W3CDTF">2023-05-23T12:08:00Z</dcterms:created>
  <dcterms:modified xsi:type="dcterms:W3CDTF">2023-05-23T12:41:00Z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