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45" w:rsidRPr="00035745" w:rsidRDefault="00035745" w:rsidP="00035745">
      <w:pPr>
        <w:jc w:val="center"/>
        <w:outlineLvl w:val="0"/>
        <w:rPr>
          <w:b/>
        </w:rPr>
      </w:pPr>
      <w:r w:rsidRPr="00035745">
        <w:rPr>
          <w:b/>
        </w:rPr>
        <w:t>BAZA PROMOTORÓW SZKOŁY DOKTORSKIEJ W ZUT W SZCZECINIE</w:t>
      </w:r>
    </w:p>
    <w:p w:rsidR="00035745" w:rsidRPr="00035745" w:rsidRDefault="00035745" w:rsidP="00035745">
      <w:r w:rsidRPr="00035745">
        <w:rPr>
          <w:b/>
        </w:rPr>
        <w:t>Tytuł/stopień</w:t>
      </w:r>
      <w:r w:rsidRPr="00035745">
        <w:rPr>
          <w:b/>
        </w:rPr>
        <w:tab/>
      </w:r>
      <w:r w:rsidRPr="00035745">
        <w:t>prof. dr hab. inż.</w:t>
      </w:r>
    </w:p>
    <w:p w:rsidR="00035745" w:rsidRPr="00035745" w:rsidRDefault="00035745" w:rsidP="00035745">
      <w:r w:rsidRPr="00035745">
        <w:rPr>
          <w:b/>
        </w:rPr>
        <w:t>Imię i nazwisko pracownika</w:t>
      </w:r>
      <w:r w:rsidRPr="00035745">
        <w:tab/>
        <w:t>Zbigniew Czech</w:t>
      </w:r>
    </w:p>
    <w:p w:rsidR="00035745" w:rsidRPr="00035745" w:rsidRDefault="00035745" w:rsidP="00035745">
      <w:r w:rsidRPr="00035745">
        <w:rPr>
          <w:b/>
        </w:rPr>
        <w:t>Wydział/Katedra</w:t>
      </w:r>
      <w:r w:rsidRPr="00035745">
        <w:tab/>
        <w:t>Technologii i Inżynierii Chemicznej</w:t>
      </w:r>
    </w:p>
    <w:p w:rsidR="00035745" w:rsidRPr="00035745" w:rsidRDefault="00035745" w:rsidP="00035745">
      <w:pPr>
        <w:ind w:firstLine="2127"/>
      </w:pPr>
      <w:r w:rsidRPr="00035745">
        <w:t>Katedra Technologii Chemicznej Organicznej i Materiałów Polimerowych</w:t>
      </w:r>
    </w:p>
    <w:p w:rsidR="00035745" w:rsidRPr="00035745" w:rsidRDefault="00035745" w:rsidP="00035745">
      <w:r w:rsidRPr="00035745">
        <w:rPr>
          <w:b/>
        </w:rPr>
        <w:t>Dane do kontaktu (e-mail; tel. służb.)</w:t>
      </w:r>
      <w:r w:rsidRPr="00035745">
        <w:tab/>
        <w:t>psa_czech@wp.pl, 601-057-477</w:t>
      </w:r>
    </w:p>
    <w:p w:rsidR="00035745" w:rsidRDefault="00035745" w:rsidP="00035745">
      <w:r w:rsidRPr="00035745">
        <w:rPr>
          <w:b/>
        </w:rPr>
        <w:t xml:space="preserve">Reprezentowana dziedzina/dziedziny/ dyscyplina/dyscypliny nauki </w:t>
      </w:r>
      <w:r w:rsidRPr="00035745">
        <w:tab/>
      </w:r>
    </w:p>
    <w:p w:rsidR="00035745" w:rsidRPr="00035745" w:rsidRDefault="00035745" w:rsidP="00035745">
      <w:pPr>
        <w:ind w:left="142"/>
      </w:pPr>
      <w:r>
        <w:t>N</w:t>
      </w:r>
      <w:r w:rsidRPr="00035745">
        <w:t>auki inżynieryjno</w:t>
      </w:r>
      <w:r>
        <w:t>-</w:t>
      </w:r>
      <w:r w:rsidRPr="00035745">
        <w:t>techniczne, inżynieria chemiczna</w:t>
      </w:r>
    </w:p>
    <w:p w:rsidR="00035745" w:rsidRDefault="00035745" w:rsidP="00035745">
      <w:pPr>
        <w:rPr>
          <w:b/>
        </w:rPr>
      </w:pPr>
      <w:r w:rsidRPr="00035745">
        <w:rPr>
          <w:b/>
        </w:rPr>
        <w:t>Proponowane robocze tematy prac doktorskich</w:t>
      </w:r>
      <w:r w:rsidRPr="00035745">
        <w:rPr>
          <w:b/>
        </w:rPr>
        <w:tab/>
      </w:r>
    </w:p>
    <w:p w:rsidR="00035745" w:rsidRPr="00035745" w:rsidRDefault="00035745" w:rsidP="00035745">
      <w:pPr>
        <w:ind w:left="142"/>
      </w:pPr>
      <w:r w:rsidRPr="00035745">
        <w:t xml:space="preserve">Opracowanie technologii syntezy </w:t>
      </w:r>
      <w:proofErr w:type="spellStart"/>
      <w:r w:rsidRPr="00035745">
        <w:t>fotoreaktywnych</w:t>
      </w:r>
      <w:proofErr w:type="spellEnd"/>
      <w:r w:rsidRPr="00035745">
        <w:t xml:space="preserve"> </w:t>
      </w:r>
      <w:proofErr w:type="spellStart"/>
      <w:r w:rsidRPr="00035745">
        <w:t>prepolimerów</w:t>
      </w:r>
      <w:proofErr w:type="spellEnd"/>
      <w:r w:rsidRPr="00035745">
        <w:t xml:space="preserve"> na bazie poliakrylanów do wytwarzania materiałów samoprzylepnych</w:t>
      </w:r>
    </w:p>
    <w:p w:rsidR="00035745" w:rsidRDefault="00035745" w:rsidP="00035745">
      <w:r w:rsidRPr="00035745">
        <w:rPr>
          <w:b/>
        </w:rPr>
        <w:t>Aktualne kierunki prac naukowo-badawczych</w:t>
      </w:r>
      <w:r w:rsidRPr="00035745">
        <w:tab/>
      </w:r>
    </w:p>
    <w:p w:rsidR="00035745" w:rsidRPr="00035745" w:rsidRDefault="00035745" w:rsidP="00035745">
      <w:pPr>
        <w:ind w:left="142"/>
      </w:pPr>
      <w:r w:rsidRPr="00035745">
        <w:t>Zastosowanie promieniowania UV do syntezy oraz sieciowania polimerów</w:t>
      </w:r>
    </w:p>
    <w:p w:rsidR="00035745" w:rsidRPr="00035745" w:rsidRDefault="00035745" w:rsidP="00035745">
      <w:pPr>
        <w:rPr>
          <w:b/>
        </w:rPr>
      </w:pPr>
      <w:r w:rsidRPr="00035745">
        <w:rPr>
          <w:b/>
        </w:rPr>
        <w:t>Czy pracownik jest zainteresowany podjęciem współpracy w ramach projektu „Doktorat wdrożeniowy”?</w:t>
      </w:r>
      <w:r w:rsidRPr="00035745">
        <w:rPr>
          <w:b/>
        </w:rPr>
        <w:tab/>
      </w:r>
    </w:p>
    <w:p w:rsidR="00035745" w:rsidRPr="00035745" w:rsidRDefault="00035745" w:rsidP="00035745">
      <w:pPr>
        <w:ind w:left="142"/>
      </w:pPr>
      <w:r w:rsidRPr="00035745">
        <w:t>Tak</w:t>
      </w:r>
    </w:p>
    <w:p w:rsidR="00035745" w:rsidRDefault="00035745" w:rsidP="00035745">
      <w:r w:rsidRPr="00035745">
        <w:rPr>
          <w:b/>
        </w:rPr>
        <w:t>Uzyskane granty badawcze (ostatnie 10 lat)</w:t>
      </w:r>
      <w:r w:rsidRPr="00035745">
        <w:tab/>
      </w:r>
    </w:p>
    <w:p w:rsidR="00035745" w:rsidRPr="00035745" w:rsidRDefault="00035745" w:rsidP="00035745">
      <w:pPr>
        <w:ind w:left="142"/>
      </w:pPr>
      <w:r w:rsidRPr="00035745">
        <w:t xml:space="preserve">Opracowanie technologii otrzymywania </w:t>
      </w:r>
      <w:proofErr w:type="spellStart"/>
      <w:r w:rsidRPr="00035745">
        <w:t>termotopliwych</w:t>
      </w:r>
      <w:proofErr w:type="spellEnd"/>
      <w:r w:rsidRPr="00035745">
        <w:t xml:space="preserve"> klejów typu </w:t>
      </w:r>
      <w:proofErr w:type="spellStart"/>
      <w:r w:rsidRPr="00035745">
        <w:t>Hotmelt</w:t>
      </w:r>
      <w:proofErr w:type="spellEnd"/>
      <w:r w:rsidRPr="00035745">
        <w:t xml:space="preserve"> zawierających nowe </w:t>
      </w:r>
      <w:proofErr w:type="spellStart"/>
      <w:r w:rsidRPr="00035745">
        <w:t>fotoinicjatory</w:t>
      </w:r>
      <w:proofErr w:type="spellEnd"/>
      <w:r w:rsidRPr="00035745">
        <w:t xml:space="preserve"> UV (POIR.04.01.01.-00-0005/16)</w:t>
      </w:r>
    </w:p>
    <w:p w:rsidR="00035745" w:rsidRDefault="00035745" w:rsidP="00035745">
      <w:r w:rsidRPr="00035745">
        <w:rPr>
          <w:b/>
        </w:rPr>
        <w:t>Jednostki polskie i zagraniczne z którymi pracownik prowadzi współpracę naukową</w:t>
      </w:r>
      <w:r w:rsidRPr="00035745">
        <w:tab/>
      </w:r>
    </w:p>
    <w:p w:rsidR="00035745" w:rsidRPr="00035745" w:rsidRDefault="00035745" w:rsidP="00035745">
      <w:pPr>
        <w:ind w:left="142"/>
      </w:pPr>
      <w:r w:rsidRPr="00035745">
        <w:t xml:space="preserve">Politechnika Bydgoska, Politechnika Wrocławska, </w:t>
      </w:r>
      <w:r w:rsidRPr="00035745">
        <w:rPr>
          <w:lang w:val="en-US"/>
        </w:rPr>
        <w:t>BASF, Poly-</w:t>
      </w:r>
      <w:proofErr w:type="spellStart"/>
      <w:r w:rsidRPr="00035745">
        <w:rPr>
          <w:lang w:val="en-US"/>
        </w:rPr>
        <w:t>Chem</w:t>
      </w:r>
      <w:proofErr w:type="spellEnd"/>
      <w:r w:rsidRPr="00035745">
        <w:rPr>
          <w:lang w:val="en-US"/>
        </w:rPr>
        <w:t xml:space="preserve">, </w:t>
      </w:r>
      <w:proofErr w:type="spellStart"/>
      <w:r w:rsidRPr="00035745">
        <w:rPr>
          <w:lang w:val="en-US"/>
        </w:rPr>
        <w:t>Orafol</w:t>
      </w:r>
      <w:proofErr w:type="spellEnd"/>
    </w:p>
    <w:p w:rsidR="00035745" w:rsidRDefault="00035745" w:rsidP="00035745">
      <w:r w:rsidRPr="00035745">
        <w:rPr>
          <w:b/>
        </w:rPr>
        <w:t>Liczba doktorantów, którzy zakończyli cykl kształcenia pod opieką pracownika/liczba doktorantów aktualnie przygotowujących rozprawę pod opieką pracownika</w:t>
      </w:r>
      <w:r w:rsidRPr="00035745">
        <w:tab/>
      </w:r>
    </w:p>
    <w:p w:rsidR="00035745" w:rsidRPr="00035745" w:rsidRDefault="00035745" w:rsidP="00035745">
      <w:pPr>
        <w:ind w:left="142"/>
      </w:pPr>
      <w:r w:rsidRPr="00035745">
        <w:t>Cykl kształcenia zakończyło 13 doktorantów, 3 doktorantów przygotowuje rozprawę doktorską</w:t>
      </w:r>
    </w:p>
    <w:p w:rsidR="00035745" w:rsidRDefault="00035745" w:rsidP="00035745">
      <w:r w:rsidRPr="00035745">
        <w:rPr>
          <w:b/>
        </w:rPr>
        <w:t>Wykaz najważniejszych publikacji pracownika z ostatnich 5 lat (max. 10)</w:t>
      </w:r>
      <w:r w:rsidRPr="00035745">
        <w:tab/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r w:rsidRPr="00035745">
        <w:rPr>
          <w:lang w:val="en-US"/>
        </w:rPr>
        <w:t xml:space="preserve">High-Performance UV-Vis Light Induces Radical </w:t>
      </w:r>
      <w:proofErr w:type="spellStart"/>
      <w:r w:rsidRPr="00035745">
        <w:rPr>
          <w:lang w:val="en-US"/>
        </w:rPr>
        <w:t>Photopolymerization</w:t>
      </w:r>
      <w:proofErr w:type="spellEnd"/>
      <w:r w:rsidRPr="00035745">
        <w:rPr>
          <w:lang w:val="en-US"/>
        </w:rPr>
        <w:t xml:space="preserve"> Using Novel 2-Aminobenzothiazole-Based Photosensitizers</w:t>
      </w:r>
      <w:r>
        <w:rPr>
          <w:lang w:val="en-US"/>
        </w:rPr>
        <w:t xml:space="preserve">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Czasopismo z bazy PBN: Materials (ISSN: 1996-1944, </w:t>
      </w:r>
      <w:proofErr w:type="spellStart"/>
      <w:r w:rsidRPr="00035745">
        <w:t>eISSN</w:t>
      </w:r>
      <w:proofErr w:type="spellEnd"/>
      <w:r w:rsidRPr="00035745">
        <w:t>: brak)</w:t>
      </w:r>
      <w:r>
        <w:t>,</w:t>
      </w:r>
      <w:r w:rsidRPr="00035745">
        <w:t xml:space="preserve"> Tom: 14, Zeszyt: 24, Strony od - do: 1-16 [nr art.] 7814)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Autorzy: A. Balcerak ORCID J. Kabatc ORCID Z. Czech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M. Nowak </w:t>
      </w:r>
      <w:proofErr w:type="spellStart"/>
      <w:r w:rsidRPr="00035745">
        <w:t>ICh</w:t>
      </w:r>
      <w:proofErr w:type="spellEnd"/>
      <w:r w:rsidRPr="00035745">
        <w:t xml:space="preserve"> K. </w:t>
      </w:r>
      <w:proofErr w:type="spellStart"/>
      <w:r w:rsidRPr="00035745">
        <w:t>Mozelewska</w:t>
      </w:r>
      <w:proofErr w:type="spellEnd"/>
      <w:r w:rsidRPr="00035745">
        <w:t xml:space="preserve"> </w:t>
      </w:r>
    </w:p>
    <w:p w:rsidR="00035745" w:rsidRP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035745">
        <w:rPr>
          <w:lang w:val="en-US"/>
        </w:rPr>
        <w:t>Photocurable</w:t>
      </w:r>
      <w:proofErr w:type="spellEnd"/>
      <w:r w:rsidRPr="00035745">
        <w:rPr>
          <w:lang w:val="en-US"/>
        </w:rPr>
        <w:t xml:space="preserve"> Coatings Based on Bio-Renewable Oligomers and Monomers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Czasopismo z bazy PBN: Materials (ISSN: 1996-1944, </w:t>
      </w:r>
      <w:proofErr w:type="spellStart"/>
      <w:r w:rsidRPr="00035745">
        <w:t>eISSN</w:t>
      </w:r>
      <w:proofErr w:type="spellEnd"/>
      <w:r w:rsidRPr="00035745">
        <w:t>: brak)</w:t>
      </w:r>
      <w:r>
        <w:t>,</w:t>
      </w:r>
      <w:r w:rsidRPr="00035745">
        <w:t xml:space="preserve"> Tom: 14, Zeszyt: 24, Strony od - do: 1-13, [nr art.] 7731)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Autorzy: P. Bednarczyk M. Nowak </w:t>
      </w:r>
      <w:proofErr w:type="spellStart"/>
      <w:r w:rsidRPr="00035745">
        <w:t>ICh</w:t>
      </w:r>
      <w:proofErr w:type="spellEnd"/>
      <w:r w:rsidRPr="00035745">
        <w:t xml:space="preserve"> K. </w:t>
      </w:r>
      <w:proofErr w:type="spellStart"/>
      <w:r w:rsidRPr="00035745">
        <w:t>Mozele</w:t>
      </w:r>
      <w:r>
        <w:t>wska</w:t>
      </w:r>
      <w:proofErr w:type="spellEnd"/>
      <w:r>
        <w:t xml:space="preserve"> Z. Czech </w:t>
      </w:r>
      <w:proofErr w:type="spellStart"/>
      <w:r>
        <w:t>WTiIC</w:t>
      </w:r>
      <w:proofErr w:type="spellEnd"/>
      <w:r>
        <w:t xml:space="preserve"> </w:t>
      </w:r>
      <w:proofErr w:type="spellStart"/>
      <w:r>
        <w:t>KTCOiMP</w:t>
      </w:r>
      <w:proofErr w:type="spellEnd"/>
      <w:r>
        <w:t xml:space="preserve"> Ich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>DOI: 10.3390/ma14247731</w:t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035745">
        <w:rPr>
          <w:lang w:val="en-US"/>
        </w:rPr>
        <w:lastRenderedPageBreak/>
        <w:t>Photoreactive</w:t>
      </w:r>
      <w:proofErr w:type="spellEnd"/>
      <w:r w:rsidRPr="00035745">
        <w:rPr>
          <w:lang w:val="en-US"/>
        </w:rPr>
        <w:t xml:space="preserve"> UV-</w:t>
      </w:r>
      <w:proofErr w:type="spellStart"/>
      <w:r w:rsidRPr="00035745">
        <w:rPr>
          <w:lang w:val="en-US"/>
        </w:rPr>
        <w:t>Crosslinkable</w:t>
      </w:r>
      <w:proofErr w:type="spellEnd"/>
      <w:r w:rsidRPr="00035745">
        <w:rPr>
          <w:lang w:val="en-US"/>
        </w:rPr>
        <w:t xml:space="preserve"> Acrylic Pressure-Sensitive Adhesives (PSA) Containing Multifunctional </w:t>
      </w:r>
      <w:proofErr w:type="spellStart"/>
      <w:r w:rsidRPr="00035745">
        <w:rPr>
          <w:lang w:val="en-US"/>
        </w:rPr>
        <w:t>Photoinitiators</w:t>
      </w:r>
      <w:proofErr w:type="spellEnd"/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Czasopismo z bazy PBN: </w:t>
      </w:r>
      <w:proofErr w:type="spellStart"/>
      <w:r w:rsidRPr="00035745">
        <w:t>Polymers</w:t>
      </w:r>
      <w:proofErr w:type="spellEnd"/>
      <w:r w:rsidRPr="00035745">
        <w:t xml:space="preserve"> (ISSN: brak, </w:t>
      </w:r>
      <w:proofErr w:type="spellStart"/>
      <w:r w:rsidRPr="00035745">
        <w:t>eISSN</w:t>
      </w:r>
      <w:proofErr w:type="spellEnd"/>
      <w:r w:rsidRPr="00035745">
        <w:t>: 2073-4360)</w:t>
      </w:r>
      <w:r>
        <w:t>,</w:t>
      </w:r>
      <w:r w:rsidRPr="00035745">
        <w:t xml:space="preserve"> Tom: 13, Zeszyt: 24, Strony od - do: 1-11, [nr art.] 4413)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Autorzy: M. Bartkowiak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Z. Czech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H. Kim ORCID G. </w:t>
      </w:r>
      <w:proofErr w:type="spellStart"/>
      <w:r w:rsidRPr="00035745">
        <w:t>Shim</w:t>
      </w:r>
      <w:proofErr w:type="spellEnd"/>
      <w:r w:rsidRPr="00035745">
        <w:t xml:space="preserve"> ORCID M. Nowak </w:t>
      </w:r>
      <w:proofErr w:type="spellStart"/>
      <w:r w:rsidRPr="00035745">
        <w:t>ICh</w:t>
      </w:r>
      <w:proofErr w:type="spellEnd"/>
      <w:r w:rsidRPr="00035745">
        <w:t xml:space="preserve"> A. Antosik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IMa</w:t>
      </w:r>
      <w:proofErr w:type="spellEnd"/>
      <w:r w:rsidRPr="00035745">
        <w:t xml:space="preserve"> </w:t>
      </w:r>
    </w:p>
    <w:p w:rsidR="00035745" w:rsidRPr="00035745" w:rsidRDefault="00035745" w:rsidP="00035745">
      <w:pPr>
        <w:pStyle w:val="Akapitzlist"/>
        <w:numPr>
          <w:ilvl w:val="1"/>
          <w:numId w:val="1"/>
        </w:numPr>
      </w:pPr>
      <w:r w:rsidRPr="00035745">
        <w:rPr>
          <w:lang w:val="en-US"/>
        </w:rPr>
        <w:t xml:space="preserve">DOI: 10.3390/polym13244413 </w:t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r w:rsidRPr="00035745">
        <w:rPr>
          <w:lang w:val="en-US"/>
        </w:rPr>
        <w:t xml:space="preserve">UV curable coatings based on urethane acrylates containing eugenol and evaluation of their antimicrobial </w:t>
      </w:r>
      <w:proofErr w:type="spellStart"/>
      <w:r w:rsidRPr="00035745">
        <w:rPr>
          <w:lang w:val="en-US"/>
        </w:rPr>
        <w:t>activity</w:t>
      </w:r>
      <w:proofErr w:type="spellEnd"/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Czasopismo z bazy PBN: </w:t>
      </w:r>
      <w:proofErr w:type="spellStart"/>
      <w:r w:rsidRPr="00035745">
        <w:t>Coatings</w:t>
      </w:r>
      <w:proofErr w:type="spellEnd"/>
      <w:r w:rsidRPr="00035745">
        <w:t xml:space="preserve"> (ISSN: 2079-6412, </w:t>
      </w:r>
      <w:proofErr w:type="spellStart"/>
      <w:r w:rsidRPr="00035745">
        <w:t>eISSN</w:t>
      </w:r>
      <w:proofErr w:type="spellEnd"/>
      <w:r w:rsidRPr="00035745">
        <w:t>: 2079-6412)</w:t>
      </w:r>
      <w:r>
        <w:t>,</w:t>
      </w:r>
      <w:r w:rsidRPr="00035745">
        <w:t xml:space="preserve"> Tom: 11, Zeszyt: 12, Strony od - do: 1-14, [nr art.] 1556)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Autorzy: P. Bednarczyk A. Wróblewska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KIMKiS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A. Markowska-Szczupak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KICiP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P. </w:t>
      </w:r>
      <w:proofErr w:type="spellStart"/>
      <w:r w:rsidRPr="00035745">
        <w:t>Ossowicz-Rupniewska</w:t>
      </w:r>
      <w:proofErr w:type="spellEnd"/>
      <w:r w:rsidRPr="00035745">
        <w:t xml:space="preserve">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M. Nowak </w:t>
      </w:r>
      <w:proofErr w:type="spellStart"/>
      <w:r w:rsidRPr="00035745">
        <w:t>ICh</w:t>
      </w:r>
      <w:proofErr w:type="spellEnd"/>
      <w:r w:rsidRPr="00035745">
        <w:t xml:space="preserve"> M. </w:t>
      </w:r>
      <w:proofErr w:type="spellStart"/>
      <w:r w:rsidRPr="00035745">
        <w:t>Kujbida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A. Kamińska </w:t>
      </w:r>
      <w:proofErr w:type="spellStart"/>
      <w:r w:rsidRPr="00035745">
        <w:t>IMa</w:t>
      </w:r>
      <w:proofErr w:type="spellEnd"/>
      <w:r w:rsidRPr="00035745">
        <w:t xml:space="preserve"> Z. Czech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>DOI: 10.3390/coatings11121556</w:t>
      </w:r>
      <w:r>
        <w:t>,</w:t>
      </w:r>
      <w:r w:rsidRPr="00035745">
        <w:t xml:space="preserve"> Rok: 2021 100 pkt. Artykuł PANEL-ID: 2015348 Opis zakończony</w:t>
      </w:r>
      <w:r>
        <w:t>;</w:t>
      </w:r>
      <w:r w:rsidRPr="00035745">
        <w:t xml:space="preserve"> Przekazane do PBN 2: 2022-01-04 Utworzono: 2021-11-11 14:07, Paula Elżbieta </w:t>
      </w:r>
      <w:proofErr w:type="spellStart"/>
      <w:r w:rsidRPr="00035745">
        <w:t>Ossowicz-Rupniewska</w:t>
      </w:r>
      <w:proofErr w:type="spellEnd"/>
      <w:r w:rsidRPr="00035745">
        <w:t xml:space="preserve"> (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>)</w:t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r w:rsidRPr="00035745">
        <w:rPr>
          <w:lang w:val="en-US"/>
        </w:rPr>
        <w:t>Sustainable UV-</w:t>
      </w:r>
      <w:proofErr w:type="spellStart"/>
      <w:r w:rsidRPr="00035745">
        <w:rPr>
          <w:lang w:val="en-US"/>
        </w:rPr>
        <w:t>crosslinkable</w:t>
      </w:r>
      <w:proofErr w:type="spellEnd"/>
      <w:r w:rsidRPr="00035745">
        <w:rPr>
          <w:lang w:val="en-US"/>
        </w:rPr>
        <w:t xml:space="preserve"> acrylic pressure-sensitive adhesives for medical </w:t>
      </w:r>
      <w:proofErr w:type="spellStart"/>
      <w:r w:rsidRPr="00035745">
        <w:rPr>
          <w:lang w:val="en-US"/>
        </w:rPr>
        <w:t>application</w:t>
      </w:r>
      <w:proofErr w:type="spellEnd"/>
    </w:p>
    <w:p w:rsidR="00035745" w:rsidRDefault="00035745" w:rsidP="00035745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035745">
        <w:rPr>
          <w:lang w:val="en-US"/>
        </w:rPr>
        <w:t>Czasopismo</w:t>
      </w:r>
      <w:proofErr w:type="spellEnd"/>
      <w:r w:rsidRPr="00035745">
        <w:rPr>
          <w:lang w:val="en-US"/>
        </w:rPr>
        <w:t xml:space="preserve"> z </w:t>
      </w:r>
      <w:proofErr w:type="spellStart"/>
      <w:r w:rsidRPr="00035745">
        <w:rPr>
          <w:lang w:val="en-US"/>
        </w:rPr>
        <w:t>bazy</w:t>
      </w:r>
      <w:proofErr w:type="spellEnd"/>
      <w:r w:rsidRPr="00035745">
        <w:rPr>
          <w:lang w:val="en-US"/>
        </w:rPr>
        <w:t xml:space="preserve"> PBN: International Journal of Molecular Sciences (ISSN: 1422-0067, </w:t>
      </w:r>
      <w:proofErr w:type="spellStart"/>
      <w:r w:rsidRPr="00035745">
        <w:rPr>
          <w:lang w:val="en-US"/>
        </w:rPr>
        <w:t>eISSN</w:t>
      </w:r>
      <w:proofErr w:type="spellEnd"/>
      <w:r w:rsidRPr="00035745">
        <w:rPr>
          <w:lang w:val="en-US"/>
        </w:rPr>
        <w:t xml:space="preserve">: </w:t>
      </w:r>
      <w:proofErr w:type="spellStart"/>
      <w:r w:rsidRPr="00035745">
        <w:rPr>
          <w:lang w:val="en-US"/>
        </w:rPr>
        <w:t>brak</w:t>
      </w:r>
      <w:proofErr w:type="spellEnd"/>
      <w:r w:rsidRPr="00035745">
        <w:rPr>
          <w:lang w:val="en-US"/>
        </w:rPr>
        <w:t>)</w:t>
      </w:r>
      <w:r>
        <w:rPr>
          <w:lang w:val="en-US"/>
        </w:rPr>
        <w:t>,</w:t>
      </w:r>
      <w:r w:rsidRPr="00035745">
        <w:rPr>
          <w:lang w:val="en-US"/>
        </w:rPr>
        <w:t xml:space="preserve"> Tom: 22, </w:t>
      </w:r>
      <w:proofErr w:type="spellStart"/>
      <w:r w:rsidRPr="00035745">
        <w:rPr>
          <w:lang w:val="en-US"/>
        </w:rPr>
        <w:t>Zeszyt</w:t>
      </w:r>
      <w:proofErr w:type="spellEnd"/>
      <w:r w:rsidRPr="00035745">
        <w:rPr>
          <w:lang w:val="en-US"/>
        </w:rPr>
        <w:t xml:space="preserve">: 21, </w:t>
      </w:r>
      <w:proofErr w:type="spellStart"/>
      <w:r w:rsidRPr="00035745">
        <w:rPr>
          <w:lang w:val="en-US"/>
        </w:rPr>
        <w:t>Strony</w:t>
      </w:r>
      <w:proofErr w:type="spellEnd"/>
      <w:r w:rsidRPr="00035745">
        <w:rPr>
          <w:lang w:val="en-US"/>
        </w:rPr>
        <w:t xml:space="preserve"> od - do: 1-19, [</w:t>
      </w:r>
      <w:proofErr w:type="spellStart"/>
      <w:r w:rsidRPr="00035745">
        <w:rPr>
          <w:lang w:val="en-US"/>
        </w:rPr>
        <w:t>nr</w:t>
      </w:r>
      <w:proofErr w:type="spellEnd"/>
      <w:r w:rsidRPr="00035745">
        <w:rPr>
          <w:lang w:val="en-US"/>
        </w:rPr>
        <w:t xml:space="preserve"> art.] 11840) </w:t>
      </w:r>
    </w:p>
    <w:p w:rsidR="00035745" w:rsidRDefault="00035745" w:rsidP="00035745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035745">
        <w:rPr>
          <w:lang w:val="en-US"/>
        </w:rPr>
        <w:t>Autorzy</w:t>
      </w:r>
      <w:proofErr w:type="spellEnd"/>
      <w:r w:rsidRPr="00035745">
        <w:rPr>
          <w:lang w:val="en-US"/>
        </w:rPr>
        <w:t xml:space="preserve">: P. </w:t>
      </w:r>
      <w:proofErr w:type="spellStart"/>
      <w:r w:rsidRPr="00035745">
        <w:rPr>
          <w:lang w:val="en-US"/>
        </w:rPr>
        <w:t>Ossowicz-Rupniewska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WTiIC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KTCOiMP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ICh</w:t>
      </w:r>
      <w:proofErr w:type="spellEnd"/>
      <w:r w:rsidRPr="00035745">
        <w:rPr>
          <w:lang w:val="en-US"/>
        </w:rPr>
        <w:t xml:space="preserve"> P. </w:t>
      </w:r>
      <w:proofErr w:type="spellStart"/>
      <w:r w:rsidRPr="00035745">
        <w:rPr>
          <w:lang w:val="en-US"/>
        </w:rPr>
        <w:t>Bednarczyk</w:t>
      </w:r>
      <w:proofErr w:type="spellEnd"/>
      <w:r w:rsidRPr="00035745">
        <w:rPr>
          <w:lang w:val="en-US"/>
        </w:rPr>
        <w:t xml:space="preserve"> M. Nowak </w:t>
      </w:r>
      <w:proofErr w:type="spellStart"/>
      <w:r w:rsidRPr="00035745">
        <w:rPr>
          <w:lang w:val="en-US"/>
        </w:rPr>
        <w:t>ICh</w:t>
      </w:r>
      <w:proofErr w:type="spellEnd"/>
      <w:r w:rsidRPr="00035745">
        <w:rPr>
          <w:lang w:val="en-US"/>
        </w:rPr>
        <w:t xml:space="preserve"> A. Nowak ORCID W. </w:t>
      </w:r>
      <w:proofErr w:type="spellStart"/>
      <w:r w:rsidRPr="00035745">
        <w:rPr>
          <w:lang w:val="en-US"/>
        </w:rPr>
        <w:t>Duchnik</w:t>
      </w:r>
      <w:proofErr w:type="spellEnd"/>
      <w:r w:rsidRPr="00035745">
        <w:rPr>
          <w:lang w:val="en-US"/>
        </w:rPr>
        <w:t xml:space="preserve"> ORCID Ł. Kucharski ORCID J. </w:t>
      </w:r>
      <w:proofErr w:type="spellStart"/>
      <w:r w:rsidRPr="00035745">
        <w:rPr>
          <w:lang w:val="en-US"/>
        </w:rPr>
        <w:t>Rokicka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WTiIC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KTCOiMP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IMa</w:t>
      </w:r>
      <w:proofErr w:type="spellEnd"/>
      <w:r w:rsidRPr="00035745">
        <w:rPr>
          <w:lang w:val="en-US"/>
        </w:rPr>
        <w:t xml:space="preserve"> A. </w:t>
      </w:r>
      <w:proofErr w:type="spellStart"/>
      <w:r w:rsidRPr="00035745">
        <w:rPr>
          <w:lang w:val="en-US"/>
        </w:rPr>
        <w:t>Klimowicz</w:t>
      </w:r>
      <w:proofErr w:type="spellEnd"/>
      <w:r w:rsidRPr="00035745">
        <w:rPr>
          <w:lang w:val="en-US"/>
        </w:rPr>
        <w:t xml:space="preserve"> ORCID Z. Czech </w:t>
      </w:r>
      <w:proofErr w:type="spellStart"/>
      <w:r w:rsidRPr="00035745">
        <w:rPr>
          <w:lang w:val="en-US"/>
        </w:rPr>
        <w:t>WTiIC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KTCOiMP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ICh</w:t>
      </w:r>
      <w:proofErr w:type="spellEnd"/>
      <w:r w:rsidRPr="00035745">
        <w:rPr>
          <w:lang w:val="en-US"/>
        </w:rPr>
        <w:t xml:space="preserve">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>DOI: 10.3390/ijms222111840</w:t>
      </w:r>
      <w:r>
        <w:t>,</w:t>
      </w:r>
      <w:r w:rsidRPr="00035745">
        <w:t xml:space="preserve"> Rok: 2021 140 pkt. Artykuł PANEL-ID: 2014043 Opis zakończony</w:t>
      </w:r>
      <w:r>
        <w:t>;</w:t>
      </w:r>
      <w:r w:rsidRPr="00035745">
        <w:t xml:space="preserve"> Przekazane do PBN 2: 2022-01-13 Utworzono: 2021-10-19 14:00, Paula Elżbieta </w:t>
      </w:r>
      <w:proofErr w:type="spellStart"/>
      <w:r w:rsidRPr="00035745">
        <w:t>Ossowicz-Rupniewska</w:t>
      </w:r>
      <w:proofErr w:type="spellEnd"/>
      <w:r w:rsidRPr="00035745">
        <w:t xml:space="preserve"> (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>)</w:t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r w:rsidRPr="00035745">
        <w:rPr>
          <w:lang w:val="en-US"/>
        </w:rPr>
        <w:t xml:space="preserve">Influence of unsaturated </w:t>
      </w:r>
      <w:proofErr w:type="spellStart"/>
      <w:r w:rsidRPr="00035745">
        <w:rPr>
          <w:lang w:val="en-US"/>
        </w:rPr>
        <w:t>photoinitiators</w:t>
      </w:r>
      <w:proofErr w:type="spellEnd"/>
      <w:r w:rsidRPr="00035745">
        <w:rPr>
          <w:lang w:val="en-US"/>
        </w:rPr>
        <w:t xml:space="preserve"> on acrylic pressure-sensitive adhesive </w:t>
      </w:r>
      <w:proofErr w:type="spellStart"/>
      <w:r w:rsidRPr="00035745">
        <w:rPr>
          <w:lang w:val="en-US"/>
        </w:rPr>
        <w:t>properties</w:t>
      </w:r>
      <w:proofErr w:type="spellEnd"/>
    </w:p>
    <w:p w:rsidR="00035745" w:rsidRDefault="00035745" w:rsidP="00035745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035745">
        <w:rPr>
          <w:lang w:val="en-US"/>
        </w:rPr>
        <w:t>Czasopismo</w:t>
      </w:r>
      <w:proofErr w:type="spellEnd"/>
      <w:r w:rsidRPr="00035745">
        <w:rPr>
          <w:lang w:val="en-US"/>
        </w:rPr>
        <w:t xml:space="preserve"> z </w:t>
      </w:r>
      <w:proofErr w:type="spellStart"/>
      <w:r w:rsidRPr="00035745">
        <w:rPr>
          <w:lang w:val="en-US"/>
        </w:rPr>
        <w:t>bazy</w:t>
      </w:r>
      <w:proofErr w:type="spellEnd"/>
      <w:r w:rsidRPr="00035745">
        <w:rPr>
          <w:lang w:val="en-US"/>
        </w:rPr>
        <w:t xml:space="preserve"> PBN: International Journal of Adhesion and Adhesives (ISSN: 0143-7496, </w:t>
      </w:r>
      <w:proofErr w:type="spellStart"/>
      <w:r w:rsidRPr="00035745">
        <w:rPr>
          <w:lang w:val="en-US"/>
        </w:rPr>
        <w:t>eISSN</w:t>
      </w:r>
      <w:proofErr w:type="spellEnd"/>
      <w:r w:rsidRPr="00035745">
        <w:rPr>
          <w:lang w:val="en-US"/>
        </w:rPr>
        <w:t xml:space="preserve">: </w:t>
      </w:r>
      <w:proofErr w:type="spellStart"/>
      <w:r w:rsidRPr="00035745">
        <w:rPr>
          <w:lang w:val="en-US"/>
        </w:rPr>
        <w:t>brak</w:t>
      </w:r>
      <w:proofErr w:type="spellEnd"/>
      <w:r w:rsidRPr="00035745">
        <w:rPr>
          <w:lang w:val="en-US"/>
        </w:rPr>
        <w:t>)</w:t>
      </w:r>
      <w:r>
        <w:rPr>
          <w:lang w:val="en-US"/>
        </w:rPr>
        <w:t>,</w:t>
      </w:r>
      <w:r w:rsidRPr="00035745">
        <w:rPr>
          <w:lang w:val="en-US"/>
        </w:rPr>
        <w:t xml:space="preserve"> Tom: 107, </w:t>
      </w:r>
      <w:proofErr w:type="spellStart"/>
      <w:r w:rsidRPr="00035745">
        <w:rPr>
          <w:lang w:val="en-US"/>
        </w:rPr>
        <w:t>Zeszyt</w:t>
      </w:r>
      <w:proofErr w:type="spellEnd"/>
      <w:r w:rsidRPr="00035745">
        <w:rPr>
          <w:lang w:val="en-US"/>
        </w:rPr>
        <w:t xml:space="preserve">: </w:t>
      </w:r>
      <w:proofErr w:type="spellStart"/>
      <w:r w:rsidRPr="00035745">
        <w:rPr>
          <w:lang w:val="en-US"/>
        </w:rPr>
        <w:t>nie</w:t>
      </w:r>
      <w:proofErr w:type="spellEnd"/>
      <w:r w:rsidRPr="00035745">
        <w:rPr>
          <w:lang w:val="en-US"/>
        </w:rPr>
        <w:t xml:space="preserve"> </w:t>
      </w:r>
      <w:proofErr w:type="spellStart"/>
      <w:r w:rsidRPr="00035745">
        <w:rPr>
          <w:lang w:val="en-US"/>
        </w:rPr>
        <w:t>podano</w:t>
      </w:r>
      <w:proofErr w:type="spellEnd"/>
      <w:r w:rsidRPr="00035745">
        <w:rPr>
          <w:lang w:val="en-US"/>
        </w:rPr>
        <w:t xml:space="preserve">, </w:t>
      </w:r>
      <w:proofErr w:type="spellStart"/>
      <w:r w:rsidRPr="00035745">
        <w:rPr>
          <w:lang w:val="en-US"/>
        </w:rPr>
        <w:t>Strony</w:t>
      </w:r>
      <w:proofErr w:type="spellEnd"/>
      <w:r w:rsidRPr="00035745">
        <w:rPr>
          <w:lang w:val="en-US"/>
        </w:rPr>
        <w:t xml:space="preserve"> od - do: 1-6, [</w:t>
      </w:r>
      <w:proofErr w:type="spellStart"/>
      <w:r w:rsidRPr="00035745">
        <w:rPr>
          <w:lang w:val="en-US"/>
        </w:rPr>
        <w:t>nr</w:t>
      </w:r>
      <w:proofErr w:type="spellEnd"/>
      <w:r w:rsidRPr="00035745">
        <w:rPr>
          <w:lang w:val="en-US"/>
        </w:rPr>
        <w:t xml:space="preserve"> art.] 102846)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Autorzy: Z. Czech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M. Bartkowiak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</w:t>
      </w:r>
      <w:proofErr w:type="spellStart"/>
      <w:r w:rsidRPr="00035745">
        <w:t>ICh</w:t>
      </w:r>
      <w:proofErr w:type="spellEnd"/>
      <w:r w:rsidRPr="00035745">
        <w:t xml:space="preserve"> K. </w:t>
      </w:r>
      <w:proofErr w:type="spellStart"/>
      <w:r w:rsidRPr="00035745">
        <w:t>Mozelewska</w:t>
      </w:r>
      <w:proofErr w:type="spellEnd"/>
      <w:r w:rsidRPr="00035745">
        <w:t xml:space="preserve">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>DOI: 10.1016/j.ijadhadh.2021.102846</w:t>
      </w:r>
      <w:r>
        <w:t>,</w:t>
      </w:r>
      <w:r w:rsidRPr="00035745">
        <w:t xml:space="preserve"> Rok: 2021 100 pkt. Artykuł PANEL-ID: 2004009 Opis zakończony</w:t>
      </w:r>
      <w:r>
        <w:t>;</w:t>
      </w:r>
      <w:r w:rsidRPr="00035745">
        <w:t xml:space="preserve"> Przekazane do PBN 2: 2021-10-25 Utworzono: 2021-03-31 13:38, Marcin Rafał Bartkowiak (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>)</w:t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r w:rsidRPr="00035745">
        <w:rPr>
          <w:lang w:val="en-US"/>
        </w:rPr>
        <w:t xml:space="preserve">Preparation and Characterization of Acrylic Pressure-Sensitive Adhesives </w:t>
      </w:r>
      <w:proofErr w:type="spellStart"/>
      <w:r w:rsidRPr="00035745">
        <w:rPr>
          <w:lang w:val="en-US"/>
        </w:rPr>
        <w:t>Crosslinked</w:t>
      </w:r>
      <w:proofErr w:type="spellEnd"/>
      <w:r w:rsidRPr="00035745">
        <w:rPr>
          <w:lang w:val="en-US"/>
        </w:rPr>
        <w:t xml:space="preserve"> with UV Radiation-Influence of Monomer Composition on Adhesive Properties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Czasopismo z bazy PBN: Materials (ISSN: 1996-1944, </w:t>
      </w:r>
      <w:proofErr w:type="spellStart"/>
      <w:r w:rsidRPr="00035745">
        <w:t>eISSN</w:t>
      </w:r>
      <w:proofErr w:type="spellEnd"/>
      <w:r w:rsidRPr="00035745">
        <w:t>: brak)</w:t>
      </w:r>
      <w:r>
        <w:t>,</w:t>
      </w:r>
      <w:r w:rsidRPr="00035745">
        <w:t xml:space="preserve"> Tom: 15, Zeszyt: 1, Strony od - do: 1-12, [nr art.] 246)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Autorzy: K. </w:t>
      </w:r>
      <w:proofErr w:type="spellStart"/>
      <w:r w:rsidRPr="00035745">
        <w:t>Mozelewska</w:t>
      </w:r>
      <w:proofErr w:type="spellEnd"/>
      <w:r w:rsidRPr="00035745">
        <w:t xml:space="preserve"> Z. Czech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M. Bartkowiak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M. Nowak P. Bednarczyk P. Niezgoda </w:t>
      </w:r>
      <w:proofErr w:type="spellStart"/>
      <w:r w:rsidRPr="00035745">
        <w:t>WKŚiR</w:t>
      </w:r>
      <w:proofErr w:type="spellEnd"/>
      <w:r w:rsidRPr="00035745">
        <w:t xml:space="preserve"> KKŚ J. Kabatc ORCID A. Skotnicka ORCID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>DOI: 10.3390/ma15010246</w:t>
      </w:r>
      <w:r>
        <w:t>,</w:t>
      </w:r>
      <w:r w:rsidRPr="00035745">
        <w:t xml:space="preserve"> Rok: 2022 Artykuł PANEL-ID: 2017916 Opis zakończony Utworzono: 2021-12-30 22:58, Marcin Rafał Bartkowiak (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) </w:t>
      </w:r>
    </w:p>
    <w:p w:rsidR="00035745" w:rsidRDefault="00035745" w:rsidP="00035745">
      <w:pPr>
        <w:pStyle w:val="Akapitzlist"/>
        <w:numPr>
          <w:ilvl w:val="0"/>
          <w:numId w:val="1"/>
        </w:numPr>
        <w:rPr>
          <w:lang w:val="en-US"/>
        </w:rPr>
      </w:pPr>
      <w:r w:rsidRPr="00035745">
        <w:rPr>
          <w:lang w:val="en-US"/>
        </w:rPr>
        <w:t xml:space="preserve">Study of UV-initiated polymerization and UV crosslinking of acrylic monomers mixture for the production of solvent-free pressure-sensitive adhesive </w:t>
      </w:r>
      <w:proofErr w:type="spellStart"/>
      <w:r w:rsidRPr="00035745">
        <w:rPr>
          <w:lang w:val="en-US"/>
        </w:rPr>
        <w:t>films</w:t>
      </w:r>
      <w:proofErr w:type="spellEnd"/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t xml:space="preserve">Czasopismo z bazy PBN: </w:t>
      </w:r>
      <w:proofErr w:type="spellStart"/>
      <w:r w:rsidRPr="00035745">
        <w:t>Polymer</w:t>
      </w:r>
      <w:proofErr w:type="spellEnd"/>
      <w:r w:rsidRPr="00035745">
        <w:t xml:space="preserve"> </w:t>
      </w:r>
      <w:proofErr w:type="spellStart"/>
      <w:r w:rsidRPr="00035745">
        <w:t>Testing</w:t>
      </w:r>
      <w:proofErr w:type="spellEnd"/>
      <w:r w:rsidRPr="00035745">
        <w:t xml:space="preserve"> (ISSN: 0142-9418, </w:t>
      </w:r>
      <w:proofErr w:type="spellStart"/>
      <w:r w:rsidRPr="00035745">
        <w:t>eISSN</w:t>
      </w:r>
      <w:proofErr w:type="spellEnd"/>
      <w:r w:rsidRPr="00035745">
        <w:t>: brak)</w:t>
      </w:r>
      <w:r>
        <w:t>,</w:t>
      </w:r>
      <w:r w:rsidRPr="00035745">
        <w:t xml:space="preserve"> Tom: 105, Zeszyt: nie podano, Strony od - do: 1-9, [nr art.] 107424) </w:t>
      </w:r>
    </w:p>
    <w:p w:rsidR="00035745" w:rsidRDefault="00035745" w:rsidP="00035745">
      <w:pPr>
        <w:pStyle w:val="Akapitzlist"/>
        <w:numPr>
          <w:ilvl w:val="1"/>
          <w:numId w:val="1"/>
        </w:numPr>
      </w:pPr>
      <w:r w:rsidRPr="00035745">
        <w:lastRenderedPageBreak/>
        <w:t xml:space="preserve">Autorzy: H. Kim ORCID Z. Czech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M. Bartkowiak 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 xml:space="preserve"> G. </w:t>
      </w:r>
      <w:proofErr w:type="spellStart"/>
      <w:r w:rsidRPr="00035745">
        <w:t>Shim</w:t>
      </w:r>
      <w:proofErr w:type="spellEnd"/>
      <w:r w:rsidRPr="00035745">
        <w:t xml:space="preserve"> ORCID J. Kabatc ORCID A. </w:t>
      </w:r>
      <w:proofErr w:type="spellStart"/>
      <w:r w:rsidRPr="00035745">
        <w:t>Licbarski</w:t>
      </w:r>
      <w:proofErr w:type="spellEnd"/>
      <w:r w:rsidRPr="00035745">
        <w:t xml:space="preserve"> </w:t>
      </w:r>
    </w:p>
    <w:p w:rsidR="00035745" w:rsidRPr="00035745" w:rsidRDefault="00035745" w:rsidP="00035745">
      <w:pPr>
        <w:pStyle w:val="Akapitzlist"/>
        <w:numPr>
          <w:ilvl w:val="1"/>
          <w:numId w:val="1"/>
        </w:numPr>
      </w:pPr>
      <w:r w:rsidRPr="00035745">
        <w:t>DOI: 10.1016/j.polymertesting.2021.107424</w:t>
      </w:r>
      <w:r>
        <w:t xml:space="preserve">, </w:t>
      </w:r>
      <w:r w:rsidRPr="00035745">
        <w:t xml:space="preserve"> Rok: 2022 Artykuł PANEL-ID: 2017367 Opis zakończony Utworzono: 2021-12-16 13:58, Marcin Rafał Bartkowiak (</w:t>
      </w:r>
      <w:proofErr w:type="spellStart"/>
      <w:r w:rsidRPr="00035745">
        <w:t>WTiIC</w:t>
      </w:r>
      <w:proofErr w:type="spellEnd"/>
      <w:r w:rsidRPr="00035745">
        <w:t xml:space="preserve"> </w:t>
      </w:r>
      <w:proofErr w:type="spellStart"/>
      <w:r w:rsidRPr="00035745">
        <w:t>KTCOiMP</w:t>
      </w:r>
      <w:proofErr w:type="spellEnd"/>
      <w:r w:rsidRPr="00035745">
        <w:t>)</w:t>
      </w:r>
      <w:r>
        <w:t>.</w:t>
      </w:r>
      <w:r w:rsidRPr="00035745">
        <w:t xml:space="preserve"> </w:t>
      </w:r>
    </w:p>
    <w:p w:rsidR="00035745" w:rsidRDefault="00035745" w:rsidP="00035745">
      <w:r w:rsidRPr="00035745">
        <w:rPr>
          <w:b/>
        </w:rPr>
        <w:t>Dodatkowe informacje (np. baza socjalna, zaplecze aparaturowe, źródło finasowania</w:t>
      </w:r>
      <w:r>
        <w:rPr>
          <w:b/>
        </w:rPr>
        <w:t xml:space="preserve"> badań, hobby pracownika i in.)</w:t>
      </w:r>
      <w:r w:rsidRPr="00035745">
        <w:rPr>
          <w:rStyle w:val="Odwoanieprzypisudolnego"/>
          <w:b/>
        </w:rPr>
        <w:footnoteReference w:customMarkFollows="1" w:id="1"/>
        <w:sym w:font="Symbol" w:char="F02A"/>
      </w:r>
      <w:r w:rsidRPr="00035745">
        <w:tab/>
      </w:r>
    </w:p>
    <w:p w:rsidR="00035745" w:rsidRPr="00035745" w:rsidRDefault="00035745" w:rsidP="00035745">
      <w:pPr>
        <w:ind w:left="284"/>
      </w:pPr>
      <w:r w:rsidRPr="00035745">
        <w:t>Wystarczające wyposażenie do realizacji doktoratu lub doktoratu wdrożeniowego</w:t>
      </w:r>
      <w:r>
        <w:t>.</w:t>
      </w:r>
      <w:bookmarkStart w:id="0" w:name="_GoBack"/>
      <w:bookmarkEnd w:id="0"/>
    </w:p>
    <w:sectPr w:rsidR="00035745" w:rsidRPr="0003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45" w:rsidRDefault="00035745" w:rsidP="00035745">
      <w:pPr>
        <w:spacing w:after="0" w:line="240" w:lineRule="auto"/>
      </w:pPr>
      <w:r>
        <w:separator/>
      </w:r>
    </w:p>
  </w:endnote>
  <w:endnote w:type="continuationSeparator" w:id="0">
    <w:p w:rsidR="00035745" w:rsidRDefault="00035745" w:rsidP="0003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45" w:rsidRDefault="00035745" w:rsidP="00035745">
      <w:pPr>
        <w:spacing w:after="0" w:line="240" w:lineRule="auto"/>
      </w:pPr>
      <w:r>
        <w:separator/>
      </w:r>
    </w:p>
  </w:footnote>
  <w:footnote w:type="continuationSeparator" w:id="0">
    <w:p w:rsidR="00035745" w:rsidRDefault="00035745" w:rsidP="00035745">
      <w:pPr>
        <w:spacing w:after="0" w:line="240" w:lineRule="auto"/>
      </w:pPr>
      <w:r>
        <w:continuationSeparator/>
      </w:r>
    </w:p>
  </w:footnote>
  <w:footnote w:id="1">
    <w:p w:rsidR="00035745" w:rsidRDefault="00035745">
      <w:pPr>
        <w:pStyle w:val="Tekstprzypisudolnego"/>
      </w:pPr>
      <w:r w:rsidRPr="00035745">
        <w:rPr>
          <w:rStyle w:val="Odwoanieprzypisudolnego"/>
        </w:rPr>
        <w:sym w:font="Symbol" w:char="F02A"/>
      </w:r>
      <w:r>
        <w:t xml:space="preserve"> </w:t>
      </w:r>
      <w:r w:rsidRPr="00035745">
        <w:rPr>
          <w:sz w:val="22"/>
          <w:szCs w:val="22"/>
        </w:rP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8B"/>
    <w:multiLevelType w:val="hybridMultilevel"/>
    <w:tmpl w:val="A44C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5"/>
    <w:rsid w:val="00035745"/>
    <w:rsid w:val="003C32B9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1B330"/>
  <w15:chartTrackingRefBased/>
  <w15:docId w15:val="{819C9202-A1D7-4FAC-AB4D-9C1EF8C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7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7F3C-6F56-46BB-90E3-42824350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1</cp:revision>
  <dcterms:created xsi:type="dcterms:W3CDTF">2022-01-25T12:42:00Z</dcterms:created>
  <dcterms:modified xsi:type="dcterms:W3CDTF">2022-01-25T13:57:00Z</dcterms:modified>
</cp:coreProperties>
</file>