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CEBD" w14:textId="40FC09AE" w:rsidR="00C1368C" w:rsidRPr="00E005F6" w:rsidRDefault="00E005F6" w:rsidP="00E005F6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E005F6">
        <w:rPr>
          <w:b/>
          <w:sz w:val="24"/>
          <w:szCs w:val="24"/>
        </w:rPr>
        <w:t>Baza promotorów Szkoły Doktorskiej w ZUT w Szczecinie</w:t>
      </w:r>
    </w:p>
    <w:p w14:paraId="2835EDF8" w14:textId="200C2191" w:rsidR="00C1368C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Tytuł/stopień</w:t>
      </w:r>
    </w:p>
    <w:p w14:paraId="37F71D9C" w14:textId="77777777" w:rsidR="00C1368C" w:rsidRDefault="00C1368C" w:rsidP="00E005F6">
      <w:pPr>
        <w:spacing w:line="276" w:lineRule="auto"/>
      </w:pPr>
      <w:r>
        <w:t>Dr hab. inż., prof. ZUT</w:t>
      </w:r>
    </w:p>
    <w:p w14:paraId="1E37AD56" w14:textId="0C708ADA" w:rsidR="00C1368C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Imię i nazwisko pracownika</w:t>
      </w:r>
    </w:p>
    <w:p w14:paraId="5901708A" w14:textId="77777777" w:rsidR="00C1368C" w:rsidRDefault="00C1368C" w:rsidP="00E005F6">
      <w:pPr>
        <w:spacing w:line="276" w:lineRule="auto"/>
      </w:pPr>
      <w:r>
        <w:t>Monika Bosacka</w:t>
      </w:r>
    </w:p>
    <w:p w14:paraId="27475618" w14:textId="548B7222" w:rsidR="00C1368C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Wydział/Katedra</w:t>
      </w:r>
    </w:p>
    <w:p w14:paraId="76BEA923" w14:textId="77777777" w:rsidR="00C1368C" w:rsidRDefault="00C1368C" w:rsidP="00E005F6">
      <w:pPr>
        <w:spacing w:line="276" w:lineRule="auto"/>
      </w:pPr>
      <w:r>
        <w:t>Wydział Technologii i Inżynierii Chemicznej /Katedra Chemii Nieorganicznej i Analitycznej</w:t>
      </w:r>
    </w:p>
    <w:p w14:paraId="0B6B9C6E" w14:textId="04A67140" w:rsidR="00C1368C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Dane do kontaktu (e-mail; tel. służb.)</w:t>
      </w:r>
    </w:p>
    <w:p w14:paraId="3A5CCD0D" w14:textId="75B2E1E6" w:rsidR="00C1368C" w:rsidRDefault="00E005F6" w:rsidP="00E005F6">
      <w:pPr>
        <w:spacing w:line="276" w:lineRule="auto"/>
      </w:pPr>
      <w:hyperlink r:id="rId8" w:history="1">
        <w:r w:rsidRPr="005C4C99">
          <w:rPr>
            <w:rStyle w:val="Hipercze"/>
          </w:rPr>
          <w:t>monika.bosacka@zut.edu.pl</w:t>
        </w:r>
      </w:hyperlink>
    </w:p>
    <w:p w14:paraId="15334231" w14:textId="2C4EFA8E" w:rsidR="00C1368C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 xml:space="preserve">Reprezentowana dziedzina/dziedziny/ dyscyplina/dyscypliny nauki </w:t>
      </w:r>
    </w:p>
    <w:p w14:paraId="6A7F1CCD" w14:textId="77777777" w:rsidR="00C1368C" w:rsidRDefault="00C1368C" w:rsidP="00E005F6">
      <w:pPr>
        <w:spacing w:after="0" w:line="276" w:lineRule="auto"/>
      </w:pPr>
      <w:r>
        <w:t>Dziedzina: nauki ścisłe i przyrodnicze</w:t>
      </w:r>
    </w:p>
    <w:p w14:paraId="2980DDDC" w14:textId="77777777" w:rsidR="00C1368C" w:rsidRDefault="00C1368C" w:rsidP="00E005F6">
      <w:pPr>
        <w:spacing w:line="276" w:lineRule="auto"/>
      </w:pPr>
      <w:r>
        <w:t>Dyscyplina: nauki chemiczne</w:t>
      </w:r>
    </w:p>
    <w:p w14:paraId="4FCBFE4A" w14:textId="77777777" w:rsidR="00C1368C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Proponowane robocze tematy prac doktorskich</w:t>
      </w:r>
    </w:p>
    <w:p w14:paraId="5FE72DA7" w14:textId="77777777" w:rsidR="00C1368C" w:rsidRDefault="00C1368C" w:rsidP="00E005F6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 xml:space="preserve">Związki i fazy tworzące się w układzie tlenków </w:t>
      </w:r>
      <w:proofErr w:type="spellStart"/>
      <w:r>
        <w:t>MnO</w:t>
      </w:r>
      <w:proofErr w:type="spellEnd"/>
      <w:r>
        <w:t>–In2O3–V2O5 jako materiały elektrodowe.</w:t>
      </w:r>
    </w:p>
    <w:p w14:paraId="42CF5887" w14:textId="22A473AD" w:rsidR="00C1368C" w:rsidRDefault="00C1368C" w:rsidP="00E005F6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>Nowe pigmenty nieorganiczne na bazie fosforanów metali dwuwartościowych. Aktualne kierunki prac naukowo-badawczych</w:t>
      </w:r>
    </w:p>
    <w:p w14:paraId="27840C5C" w14:textId="4BF2FC33" w:rsidR="00C1368C" w:rsidRPr="00C1368C" w:rsidRDefault="00C1368C" w:rsidP="00E005F6">
      <w:pPr>
        <w:spacing w:after="0" w:line="276" w:lineRule="auto"/>
        <w:rPr>
          <w:b/>
        </w:rPr>
      </w:pPr>
      <w:r w:rsidRPr="00C1368C">
        <w:rPr>
          <w:b/>
        </w:rPr>
        <w:t>Kierunki badań prac naukowo-badawczych są interdyscyplinarne, dobrze wpisujące się w</w:t>
      </w:r>
      <w:r w:rsidR="00E005F6">
        <w:rPr>
          <w:b/>
        </w:rPr>
        <w:t> </w:t>
      </w:r>
      <w:r w:rsidRPr="00C1368C">
        <w:rPr>
          <w:b/>
        </w:rPr>
        <w:t>dyscypliny nauk chemicznych, inżynierii chemicznej i materiałowej:</w:t>
      </w:r>
    </w:p>
    <w:p w14:paraId="0FDAECAF" w14:textId="3ED3D4B5" w:rsidR="00C1368C" w:rsidRDefault="00C1368C" w:rsidP="00E005F6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 xml:space="preserve">badania równowag fazowych w trójskładnikowych układach tlenków: MO–Cr2O3–P2O5, </w:t>
      </w:r>
      <w:r w:rsidR="00E005F6">
        <w:br/>
      </w:r>
      <w:r>
        <w:t>gdzie M = Co, Ni, Mg, Zn</w:t>
      </w:r>
    </w:p>
    <w:p w14:paraId="5CB69F15" w14:textId="77777777" w:rsidR="00C1368C" w:rsidRDefault="00C1368C" w:rsidP="00E005F6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>nowe nieorganiczne pigmenty fosforanowe o mieszanych kationach</w:t>
      </w:r>
    </w:p>
    <w:p w14:paraId="6501DA98" w14:textId="77777777" w:rsidR="00C1368C" w:rsidRDefault="00C1368C" w:rsidP="00E005F6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>otrzymywanie związków nieorganicznych metodą DES (</w:t>
      </w:r>
      <w:r w:rsidRPr="00E005F6">
        <w:rPr>
          <w:lang w:val="en-US"/>
        </w:rPr>
        <w:t xml:space="preserve">deep eutectic </w:t>
      </w:r>
      <w:proofErr w:type="spellStart"/>
      <w:r w:rsidRPr="00E005F6">
        <w:rPr>
          <w:lang w:val="en-US"/>
        </w:rPr>
        <w:t>solvant</w:t>
      </w:r>
      <w:proofErr w:type="spellEnd"/>
      <w:r>
        <w:t>).</w:t>
      </w:r>
    </w:p>
    <w:p w14:paraId="132BDDA0" w14:textId="77777777" w:rsidR="00C1368C" w:rsidRPr="007144A9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Czy pracownik jest zainteresowany podjęciem współpracy w ramach projektu „Doktorat wdrożeniowy”</w:t>
      </w:r>
      <w:r>
        <w:t>?</w:t>
      </w:r>
    </w:p>
    <w:p w14:paraId="14E205E4" w14:textId="77777777" w:rsidR="00C1368C" w:rsidRDefault="00C1368C" w:rsidP="00E005F6">
      <w:pPr>
        <w:spacing w:line="276" w:lineRule="auto"/>
      </w:pPr>
      <w:r>
        <w:t>tak</w:t>
      </w:r>
    </w:p>
    <w:p w14:paraId="3E08A93C" w14:textId="77777777" w:rsidR="00C1368C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Uzyskane granty badawcze (ostatnie 10 lat)</w:t>
      </w:r>
    </w:p>
    <w:p w14:paraId="6D513F7B" w14:textId="77777777" w:rsidR="00C1368C" w:rsidRDefault="00C1368C" w:rsidP="00E005F6">
      <w:pPr>
        <w:spacing w:line="276" w:lineRule="auto"/>
      </w:pPr>
      <w:r>
        <w:t>-</w:t>
      </w:r>
    </w:p>
    <w:p w14:paraId="60FD45F8" w14:textId="77777777" w:rsidR="00C1368C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Jednostki polskie i zagraniczne z którymi pracownik prowadzi współpracę naukową</w:t>
      </w:r>
    </w:p>
    <w:p w14:paraId="6F7237B2" w14:textId="77777777" w:rsidR="00C1368C" w:rsidRDefault="00C1368C" w:rsidP="00E005F6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Politechnika Śląska, </w:t>
      </w:r>
    </w:p>
    <w:p w14:paraId="0BCFAA7E" w14:textId="77777777" w:rsidR="00C1368C" w:rsidRDefault="00C1368C" w:rsidP="00E005F6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Uniwersytet w Pardubicach</w:t>
      </w:r>
    </w:p>
    <w:p w14:paraId="38CC5CF2" w14:textId="77777777" w:rsidR="00A87297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Liczba doktorantów, którzy zakończyli cykl kształcenia pod opieką pracownika/liczba doktorantów aktualnie przygotowujących rozprawę pod opieką pracownika</w:t>
      </w:r>
      <w:r w:rsidRPr="00A87297">
        <w:rPr>
          <w:b/>
        </w:rPr>
        <w:tab/>
      </w:r>
    </w:p>
    <w:p w14:paraId="13167A19" w14:textId="77777777" w:rsidR="00C1368C" w:rsidRDefault="00C1368C" w:rsidP="00E005F6">
      <w:pPr>
        <w:spacing w:line="276" w:lineRule="auto"/>
      </w:pPr>
      <w:r>
        <w:t>0/0</w:t>
      </w:r>
    </w:p>
    <w:p w14:paraId="6056BDD0" w14:textId="77777777" w:rsidR="00A87297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Wykaz najważniejszych publikacji pracownika z ostatnich 5 lat (max. 10)</w:t>
      </w:r>
    </w:p>
    <w:p w14:paraId="7ABCBF42" w14:textId="77777777" w:rsidR="00C1368C" w:rsidRDefault="00C1368C" w:rsidP="00E005F6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 xml:space="preserve">T. Groń, M. Bosacka E. Filipek, S. Pawlus, A. Nowok, B. Sawicki, H. Duda, J. </w:t>
      </w:r>
      <w:proofErr w:type="spellStart"/>
      <w:r>
        <w:t>Goraus</w:t>
      </w:r>
      <w:proofErr w:type="spellEnd"/>
      <w:r>
        <w:t xml:space="preserve">; </w:t>
      </w:r>
      <w:r w:rsidRPr="00E005F6">
        <w:rPr>
          <w:lang w:val="en-US"/>
        </w:rPr>
        <w:t>Dipole relaxation in semiconducting Zn2-xMgxInV3O11(where x = 0.0, 0.4, 1.0, 1.6 and 2.0). Materials 13</w:t>
      </w:r>
      <w:r>
        <w:t xml:space="preserve"> (2020) 2425.</w:t>
      </w:r>
    </w:p>
    <w:p w14:paraId="360239FE" w14:textId="77777777" w:rsidR="00C1368C" w:rsidRDefault="00C1368C" w:rsidP="00E005F6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lastRenderedPageBreak/>
        <w:t>A. Błońska-</w:t>
      </w:r>
      <w:proofErr w:type="spellStart"/>
      <w:r>
        <w:t>Tabero</w:t>
      </w:r>
      <w:proofErr w:type="spellEnd"/>
      <w:r>
        <w:t xml:space="preserve">, M. Bosacka, E. Filipek, M. Piz, P. Kochmański; </w:t>
      </w:r>
      <w:r w:rsidRPr="00E005F6">
        <w:rPr>
          <w:lang w:val="en-US"/>
        </w:rPr>
        <w:t xml:space="preserve">High-temperature synthesis and unknown properties of M3Cr4(PO4)6 where M = Zn or Mg and a new solid solution Zn1.5Mg1.5Cr4(PO4)6. J. Therm. Anal. </w:t>
      </w:r>
      <w:proofErr w:type="spellStart"/>
      <w:r w:rsidRPr="00E005F6">
        <w:rPr>
          <w:lang w:val="en-US"/>
        </w:rPr>
        <w:t>Calorim</w:t>
      </w:r>
      <w:proofErr w:type="spellEnd"/>
      <w:r w:rsidRPr="00E005F6">
        <w:rPr>
          <w:lang w:val="en-US"/>
        </w:rPr>
        <w:t>.</w:t>
      </w:r>
      <w:r>
        <w:t xml:space="preserve"> 140 (2020) 2625-2631.</w:t>
      </w:r>
    </w:p>
    <w:p w14:paraId="0E779839" w14:textId="77777777" w:rsidR="00C1368C" w:rsidRDefault="00C1368C" w:rsidP="00E005F6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 xml:space="preserve">J. </w:t>
      </w:r>
      <w:proofErr w:type="spellStart"/>
      <w:r>
        <w:t>Luxová</w:t>
      </w:r>
      <w:proofErr w:type="spellEnd"/>
      <w:r>
        <w:t xml:space="preserve">, K. </w:t>
      </w:r>
      <w:proofErr w:type="spellStart"/>
      <w:r>
        <w:t>Těšitelová</w:t>
      </w:r>
      <w:proofErr w:type="spellEnd"/>
      <w:r>
        <w:t xml:space="preserve">, V. </w:t>
      </w:r>
      <w:proofErr w:type="spellStart"/>
      <w:r>
        <w:t>Podzemná</w:t>
      </w:r>
      <w:proofErr w:type="spellEnd"/>
      <w:r>
        <w:t xml:space="preserve">, P. </w:t>
      </w:r>
      <w:proofErr w:type="spellStart"/>
      <w:r>
        <w:t>Šulcová</w:t>
      </w:r>
      <w:proofErr w:type="spellEnd"/>
      <w:r>
        <w:t>, M. Bosacka, A. Błońska-</w:t>
      </w:r>
      <w:proofErr w:type="spellStart"/>
      <w:r>
        <w:t>Tabero</w:t>
      </w:r>
      <w:proofErr w:type="spellEnd"/>
      <w:r>
        <w:t xml:space="preserve">, E. Filipek; </w:t>
      </w:r>
      <w:r w:rsidRPr="00E005F6">
        <w:rPr>
          <w:lang w:val="en-US"/>
        </w:rPr>
        <w:t>Components of the Co3Cr4(PO4)6–</w:t>
      </w:r>
      <w:proofErr w:type="gramStart"/>
      <w:r w:rsidRPr="00E005F6">
        <w:rPr>
          <w:lang w:val="en-US"/>
        </w:rPr>
        <w:t>Cr(</w:t>
      </w:r>
      <w:proofErr w:type="gramEnd"/>
      <w:r w:rsidRPr="00E005F6">
        <w:rPr>
          <w:lang w:val="en-US"/>
        </w:rPr>
        <w:t>PO3)3 system and the compound CoCr2(P2O7)2 as new ceramic pigments. Mater. Chem. Phys.</w:t>
      </w:r>
      <w:r>
        <w:t xml:space="preserve"> 235 (2019) </w:t>
      </w:r>
      <w:proofErr w:type="gramStart"/>
      <w:r>
        <w:t>121763 .</w:t>
      </w:r>
      <w:proofErr w:type="gramEnd"/>
    </w:p>
    <w:p w14:paraId="1D17791C" w14:textId="77777777" w:rsidR="00C1368C" w:rsidRDefault="00C1368C" w:rsidP="00E005F6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 xml:space="preserve">T. Groń, M. Bosacka, E. Filipek, A. </w:t>
      </w:r>
      <w:proofErr w:type="spellStart"/>
      <w:r>
        <w:t>Pacześna</w:t>
      </w:r>
      <w:proofErr w:type="spellEnd"/>
      <w:r>
        <w:t xml:space="preserve">, P. Urbanowicz, B. Sawicki, H. Duda; </w:t>
      </w:r>
      <w:r w:rsidRPr="00E005F6">
        <w:rPr>
          <w:lang w:val="en-US"/>
        </w:rPr>
        <w:t xml:space="preserve">Semiconducting properties of Cu2In3VO9 ceramic material. Ceram. Int. </w:t>
      </w:r>
      <w:r>
        <w:t>43 (2017) 2456-2459.</w:t>
      </w:r>
    </w:p>
    <w:p w14:paraId="288DD5B4" w14:textId="01929A09" w:rsidR="00C1368C" w:rsidRDefault="00C1368C" w:rsidP="00E005F6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 xml:space="preserve">M. Bosacka, E. Filipek; </w:t>
      </w:r>
      <w:r w:rsidRPr="00E005F6">
        <w:rPr>
          <w:lang w:val="en-US"/>
        </w:rPr>
        <w:t>New continuous solid solution in the Zn2InV3O11–Mg2InV3O11 system. J.</w:t>
      </w:r>
      <w:r w:rsidR="00203FAE">
        <w:rPr>
          <w:lang w:val="en-US"/>
        </w:rPr>
        <w:t> </w:t>
      </w:r>
      <w:r w:rsidRPr="00E005F6">
        <w:rPr>
          <w:lang w:val="en-US"/>
        </w:rPr>
        <w:t xml:space="preserve">Therm. Anal. </w:t>
      </w:r>
      <w:proofErr w:type="spellStart"/>
      <w:r w:rsidRPr="00E005F6">
        <w:rPr>
          <w:lang w:val="en-US"/>
        </w:rPr>
        <w:t>Calorim</w:t>
      </w:r>
      <w:proofErr w:type="spellEnd"/>
      <w:r w:rsidRPr="00E005F6">
        <w:rPr>
          <w:lang w:val="en-US"/>
        </w:rPr>
        <w:t>.</w:t>
      </w:r>
      <w:r>
        <w:t xml:space="preserve"> 130 (2017) 63-68.</w:t>
      </w:r>
    </w:p>
    <w:p w14:paraId="644C2C83" w14:textId="77777777" w:rsidR="00C1368C" w:rsidRDefault="00C1368C" w:rsidP="00E005F6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M. Bosacka, A. Błońska-</w:t>
      </w:r>
      <w:proofErr w:type="spellStart"/>
      <w:r>
        <w:t>Tabero</w:t>
      </w:r>
      <w:proofErr w:type="spellEnd"/>
      <w:r>
        <w:t xml:space="preserve">, E. Filipek, J. </w:t>
      </w:r>
      <w:proofErr w:type="spellStart"/>
      <w:r>
        <w:t>Luxová</w:t>
      </w:r>
      <w:proofErr w:type="spellEnd"/>
      <w:r>
        <w:t xml:space="preserve">, P. </w:t>
      </w:r>
      <w:proofErr w:type="spellStart"/>
      <w:r>
        <w:t>Šulcova</w:t>
      </w:r>
      <w:proofErr w:type="spellEnd"/>
      <w:r>
        <w:t xml:space="preserve">; </w:t>
      </w:r>
      <w:r w:rsidRPr="00E005F6">
        <w:rPr>
          <w:lang w:val="en-US"/>
        </w:rPr>
        <w:t xml:space="preserve">High-temperature reaction in the Co3Cr4(PO4)6 – </w:t>
      </w:r>
      <w:proofErr w:type="gramStart"/>
      <w:r w:rsidRPr="00E005F6">
        <w:rPr>
          <w:lang w:val="en-US"/>
        </w:rPr>
        <w:t>Cr(</w:t>
      </w:r>
      <w:proofErr w:type="gramEnd"/>
      <w:r w:rsidRPr="00E005F6">
        <w:rPr>
          <w:lang w:val="en-US"/>
        </w:rPr>
        <w:t xml:space="preserve">PO3)3 system. New compound CoCr2(P2O7)2 and its properties. J. Therm. Anal. </w:t>
      </w:r>
      <w:proofErr w:type="spellStart"/>
      <w:r w:rsidRPr="00E005F6">
        <w:rPr>
          <w:lang w:val="en-US"/>
        </w:rPr>
        <w:t>Calorim</w:t>
      </w:r>
      <w:proofErr w:type="spellEnd"/>
      <w:r w:rsidRPr="00E005F6">
        <w:rPr>
          <w:lang w:val="en-US"/>
        </w:rPr>
        <w:t>.</w:t>
      </w:r>
      <w:r>
        <w:t xml:space="preserve"> 130 (2017) 95-101.</w:t>
      </w:r>
    </w:p>
    <w:p w14:paraId="59547A6D" w14:textId="77777777" w:rsidR="00C1368C" w:rsidRDefault="00C1368C" w:rsidP="00E005F6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 xml:space="preserve">M. Bosacka, E. Filipek, A. </w:t>
      </w:r>
      <w:proofErr w:type="spellStart"/>
      <w:r>
        <w:t>Pacześna</w:t>
      </w:r>
      <w:proofErr w:type="spellEnd"/>
      <w:r>
        <w:t xml:space="preserve">; </w:t>
      </w:r>
      <w:r w:rsidRPr="00E005F6">
        <w:rPr>
          <w:lang w:val="en-US"/>
        </w:rPr>
        <w:t>Unknown phase equilibria in the ternary oxide V2O5–</w:t>
      </w:r>
      <w:proofErr w:type="spellStart"/>
      <w:r w:rsidRPr="00E005F6">
        <w:rPr>
          <w:lang w:val="en-US"/>
        </w:rPr>
        <w:t>CuO</w:t>
      </w:r>
      <w:proofErr w:type="spellEnd"/>
      <w:r w:rsidRPr="00E005F6">
        <w:rPr>
          <w:lang w:val="en-US"/>
        </w:rPr>
        <w:t xml:space="preserve">–In2O3 system in </w:t>
      </w:r>
      <w:proofErr w:type="spellStart"/>
      <w:r w:rsidRPr="00E005F6">
        <w:rPr>
          <w:lang w:val="en-US"/>
        </w:rPr>
        <w:t>subsolidus</w:t>
      </w:r>
      <w:proofErr w:type="spellEnd"/>
      <w:r w:rsidRPr="00E005F6">
        <w:rPr>
          <w:lang w:val="en-US"/>
        </w:rPr>
        <w:t xml:space="preserve"> area. J. Therm. Anal. </w:t>
      </w:r>
      <w:proofErr w:type="spellStart"/>
      <w:r w:rsidRPr="00E005F6">
        <w:rPr>
          <w:lang w:val="en-US"/>
        </w:rPr>
        <w:t>Calorim</w:t>
      </w:r>
      <w:proofErr w:type="spellEnd"/>
      <w:r w:rsidRPr="00E005F6">
        <w:rPr>
          <w:lang w:val="en-US"/>
        </w:rPr>
        <w:t>.</w:t>
      </w:r>
      <w:r>
        <w:t xml:space="preserve"> 125 (2016) 1161-1170.</w:t>
      </w:r>
    </w:p>
    <w:p w14:paraId="18E98376" w14:textId="77777777" w:rsidR="00C1368C" w:rsidRDefault="00C1368C" w:rsidP="00E005F6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 xml:space="preserve">N. </w:t>
      </w:r>
      <w:proofErr w:type="spellStart"/>
      <w:r>
        <w:t>Gorodylova</w:t>
      </w:r>
      <w:proofErr w:type="spellEnd"/>
      <w:r>
        <w:t xml:space="preserve">, P. </w:t>
      </w:r>
      <w:proofErr w:type="spellStart"/>
      <w:r>
        <w:t>Šulcová</w:t>
      </w:r>
      <w:proofErr w:type="spellEnd"/>
      <w:r>
        <w:t xml:space="preserve">, M. Bosacka, E. Filipek, M. </w:t>
      </w:r>
      <w:proofErr w:type="spellStart"/>
      <w:r>
        <w:t>Vlček</w:t>
      </w:r>
      <w:proofErr w:type="spellEnd"/>
      <w:r>
        <w:t xml:space="preserve">; </w:t>
      </w:r>
      <w:proofErr w:type="spellStart"/>
      <w:r w:rsidRPr="00E005F6">
        <w:rPr>
          <w:lang w:val="en-US"/>
        </w:rPr>
        <w:t>Heterovalent</w:t>
      </w:r>
      <w:proofErr w:type="spellEnd"/>
      <w:r w:rsidRPr="00E005F6">
        <w:rPr>
          <w:lang w:val="en-US"/>
        </w:rPr>
        <w:t xml:space="preserve"> Zr4+-Cu2+ substitution in zirconium pyrophosphate: from theoretical models to synthesis and utilization. J. Eur. Ceram. Soc.</w:t>
      </w:r>
      <w:r>
        <w:t xml:space="preserve"> 35 (2015) 4293-4305.</w:t>
      </w:r>
    </w:p>
    <w:p w14:paraId="516513DE" w14:textId="5A39647C" w:rsidR="00A87297" w:rsidRPr="00A87297" w:rsidRDefault="00C1368C" w:rsidP="00E005F6">
      <w:pPr>
        <w:spacing w:after="0" w:line="276" w:lineRule="auto"/>
        <w:rPr>
          <w:b/>
        </w:rPr>
      </w:pPr>
      <w:r w:rsidRPr="00A87297">
        <w:rPr>
          <w:b/>
        </w:rPr>
        <w:t>Dodatkowe informacje (np. baza socjalna, zaplecze aparaturowe, źródło finasowania badań, hobby pracownika i in.)</w:t>
      </w:r>
      <w:r w:rsidR="00A87297" w:rsidRPr="00A87297">
        <w:rPr>
          <w:rStyle w:val="Odwoanieprzypisudolnego"/>
          <w:b/>
        </w:rPr>
        <w:footnoteReference w:id="1"/>
      </w:r>
    </w:p>
    <w:p w14:paraId="2DB808DC" w14:textId="77777777" w:rsidR="00C1368C" w:rsidRDefault="00C1368C" w:rsidP="00E005F6">
      <w:pPr>
        <w:spacing w:after="0" w:line="276" w:lineRule="auto"/>
      </w:pPr>
      <w:r>
        <w:t>Stopnie naukowe promotora:</w:t>
      </w:r>
    </w:p>
    <w:p w14:paraId="0838B844" w14:textId="56E2332E" w:rsidR="00C1368C" w:rsidRDefault="00C1368C" w:rsidP="00E005F6">
      <w:pPr>
        <w:pStyle w:val="Akapitzlist"/>
        <w:numPr>
          <w:ilvl w:val="0"/>
          <w:numId w:val="9"/>
        </w:numPr>
        <w:spacing w:after="0" w:line="276" w:lineRule="auto"/>
        <w:ind w:left="284" w:hanging="284"/>
      </w:pPr>
      <w:r>
        <w:t xml:space="preserve">doktorat: technologia chemiczna nieorganiczna; </w:t>
      </w:r>
    </w:p>
    <w:p w14:paraId="0301C21A" w14:textId="23DFC29A" w:rsidR="00C1368C" w:rsidRDefault="00C1368C" w:rsidP="00E005F6">
      <w:pPr>
        <w:pStyle w:val="Akapitzlist"/>
        <w:numPr>
          <w:ilvl w:val="0"/>
          <w:numId w:val="9"/>
        </w:numPr>
        <w:spacing w:after="0" w:line="276" w:lineRule="auto"/>
        <w:ind w:left="284" w:hanging="284"/>
      </w:pPr>
      <w:r>
        <w:t>habilitacja: chemia</w:t>
      </w:r>
    </w:p>
    <w:p w14:paraId="7580182A" w14:textId="77777777" w:rsidR="003C32B9" w:rsidRDefault="00C1368C" w:rsidP="00E005F6">
      <w:pPr>
        <w:spacing w:line="276" w:lineRule="auto"/>
      </w:pPr>
      <w:r>
        <w:t>Metody badawcze stosowane w badaniach: XRD, DTA</w:t>
      </w:r>
      <w:r w:rsidR="00A87297">
        <w:t>-TG, DLS, IR, UV-Vis (DRS), SEM</w:t>
      </w:r>
    </w:p>
    <w:sectPr w:rsidR="003C3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A952" w14:textId="77777777" w:rsidR="001507E0" w:rsidRDefault="001507E0" w:rsidP="00A87297">
      <w:pPr>
        <w:spacing w:after="0" w:line="240" w:lineRule="auto"/>
      </w:pPr>
      <w:r>
        <w:separator/>
      </w:r>
    </w:p>
  </w:endnote>
  <w:endnote w:type="continuationSeparator" w:id="0">
    <w:p w14:paraId="211EB678" w14:textId="77777777" w:rsidR="001507E0" w:rsidRDefault="001507E0" w:rsidP="00A8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609C" w14:textId="77777777" w:rsidR="001507E0" w:rsidRDefault="001507E0" w:rsidP="00A87297">
      <w:pPr>
        <w:spacing w:after="0" w:line="240" w:lineRule="auto"/>
      </w:pPr>
      <w:r>
        <w:separator/>
      </w:r>
    </w:p>
  </w:footnote>
  <w:footnote w:type="continuationSeparator" w:id="0">
    <w:p w14:paraId="765D449D" w14:textId="77777777" w:rsidR="001507E0" w:rsidRDefault="001507E0" w:rsidP="00A87297">
      <w:pPr>
        <w:spacing w:after="0" w:line="240" w:lineRule="auto"/>
      </w:pPr>
      <w:r>
        <w:continuationSeparator/>
      </w:r>
    </w:p>
  </w:footnote>
  <w:footnote w:id="1">
    <w:p w14:paraId="180FE1CC" w14:textId="77777777" w:rsidR="00A87297" w:rsidRDefault="00A87297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AFD"/>
    <w:multiLevelType w:val="hybridMultilevel"/>
    <w:tmpl w:val="96026044"/>
    <w:lvl w:ilvl="0" w:tplc="562654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324"/>
    <w:multiLevelType w:val="hybridMultilevel"/>
    <w:tmpl w:val="99F4A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9C5"/>
    <w:multiLevelType w:val="hybridMultilevel"/>
    <w:tmpl w:val="A71EC688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1417"/>
    <w:multiLevelType w:val="hybridMultilevel"/>
    <w:tmpl w:val="B8E25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716E"/>
    <w:multiLevelType w:val="hybridMultilevel"/>
    <w:tmpl w:val="C9D0C442"/>
    <w:lvl w:ilvl="0" w:tplc="89B2D4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15E3"/>
    <w:multiLevelType w:val="hybridMultilevel"/>
    <w:tmpl w:val="93D60522"/>
    <w:lvl w:ilvl="0" w:tplc="562654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61EBD"/>
    <w:multiLevelType w:val="hybridMultilevel"/>
    <w:tmpl w:val="8B90B54E"/>
    <w:lvl w:ilvl="0" w:tplc="562654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518A7"/>
    <w:multiLevelType w:val="hybridMultilevel"/>
    <w:tmpl w:val="C4DE16EE"/>
    <w:lvl w:ilvl="0" w:tplc="1A7C4E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7405C"/>
    <w:multiLevelType w:val="hybridMultilevel"/>
    <w:tmpl w:val="155006F8"/>
    <w:lvl w:ilvl="0" w:tplc="89B2D4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8C"/>
    <w:rsid w:val="00024465"/>
    <w:rsid w:val="001507E0"/>
    <w:rsid w:val="00203FAE"/>
    <w:rsid w:val="003C32B9"/>
    <w:rsid w:val="00596028"/>
    <w:rsid w:val="0062288F"/>
    <w:rsid w:val="006B5C81"/>
    <w:rsid w:val="007144A9"/>
    <w:rsid w:val="00A5043B"/>
    <w:rsid w:val="00A87297"/>
    <w:rsid w:val="00C1368C"/>
    <w:rsid w:val="00E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F203"/>
  <w15:chartTrackingRefBased/>
  <w15:docId w15:val="{81951E14-8013-4811-B2BE-28986E4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6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2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2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5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osacka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99A5-A9FC-4DDA-ABCA-950F7B2B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Monika Bosacka, prof. ZUT BAZA PROMOTORÓW SZKOŁY DOKTORSKIEJ W ZUT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Monika Bosacka, prof. ZUT Baza promotorów Szkoły Doktorskiej w ZUT w Szczecinie</dc:title>
  <dc:subject/>
  <dc:creator>Kinga Wolny</dc:creator>
  <cp:keywords/>
  <dc:description/>
  <cp:lastModifiedBy>Marta Buśko</cp:lastModifiedBy>
  <cp:revision>4</cp:revision>
  <dcterms:created xsi:type="dcterms:W3CDTF">2021-05-17T12:41:00Z</dcterms:created>
  <dcterms:modified xsi:type="dcterms:W3CDTF">2021-05-19T06:25:00Z</dcterms:modified>
</cp:coreProperties>
</file>