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F48D" w14:textId="77777777" w:rsidR="009A17C3" w:rsidRDefault="009A17C3" w:rsidP="006B2FE7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2C2791AF" w14:textId="75098CE2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Tytuł/stopień</w:t>
      </w:r>
    </w:p>
    <w:p w14:paraId="050CA020" w14:textId="77777777" w:rsidR="00080690" w:rsidRDefault="00080690" w:rsidP="006B2FE7">
      <w:pPr>
        <w:spacing w:line="276" w:lineRule="auto"/>
      </w:pPr>
      <w:r>
        <w:t>dr hab. inż., prof. ZUT</w:t>
      </w:r>
    </w:p>
    <w:p w14:paraId="50678BEB" w14:textId="0A6EA63A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Imię i nazwisko pracownika</w:t>
      </w:r>
    </w:p>
    <w:p w14:paraId="2F6F9B3A" w14:textId="77777777" w:rsidR="00080690" w:rsidRDefault="00080690" w:rsidP="006B2FE7">
      <w:pPr>
        <w:spacing w:line="276" w:lineRule="auto"/>
      </w:pPr>
      <w:r>
        <w:t>Anna Błońska-</w:t>
      </w:r>
      <w:proofErr w:type="spellStart"/>
      <w:r>
        <w:t>Tabero</w:t>
      </w:r>
      <w:proofErr w:type="spellEnd"/>
    </w:p>
    <w:p w14:paraId="67A2C647" w14:textId="51EBB6BE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Wydział/Katedra</w:t>
      </w:r>
    </w:p>
    <w:p w14:paraId="6A9D7333" w14:textId="77777777" w:rsidR="00080690" w:rsidRDefault="00080690" w:rsidP="006B2FE7">
      <w:pPr>
        <w:spacing w:after="0" w:line="276" w:lineRule="auto"/>
      </w:pPr>
      <w:r>
        <w:t>Wydział Technologii i Inżynierii Chemicznej</w:t>
      </w:r>
    </w:p>
    <w:p w14:paraId="35594A76" w14:textId="77777777" w:rsidR="00080690" w:rsidRDefault="00080690" w:rsidP="006B2FE7">
      <w:pPr>
        <w:spacing w:line="276" w:lineRule="auto"/>
      </w:pPr>
      <w:r>
        <w:t>Katedra Chemii Nieorganicznej i Analitycznej</w:t>
      </w:r>
    </w:p>
    <w:p w14:paraId="3D8A7007" w14:textId="5ACE6F4A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Dane do kontaktu (e-mail; tel. służb.)</w:t>
      </w:r>
    </w:p>
    <w:p w14:paraId="02F88A3F" w14:textId="4E551ADE" w:rsidR="00080690" w:rsidRDefault="006B2FE7" w:rsidP="006B2FE7">
      <w:pPr>
        <w:spacing w:line="276" w:lineRule="auto"/>
      </w:pPr>
      <w:hyperlink r:id="rId8" w:history="1">
        <w:r w:rsidRPr="005A0146">
          <w:rPr>
            <w:rStyle w:val="Hipercze"/>
          </w:rPr>
          <w:t>abtab@zut.edu.pl</w:t>
        </w:r>
      </w:hyperlink>
    </w:p>
    <w:p w14:paraId="13DC543A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 xml:space="preserve">Reprezentowana dziedzina/dziedziny/ dyscyplina/dyscypliny nauki </w:t>
      </w:r>
    </w:p>
    <w:p w14:paraId="0697F78A" w14:textId="77777777" w:rsidR="00080690" w:rsidRDefault="00080690" w:rsidP="006B2FE7">
      <w:pPr>
        <w:spacing w:after="0" w:line="276" w:lineRule="auto"/>
      </w:pPr>
      <w:r>
        <w:t>dziedzina nauk ścisłych i przyrodniczych</w:t>
      </w:r>
    </w:p>
    <w:p w14:paraId="0F0011AC" w14:textId="77777777" w:rsidR="00080690" w:rsidRPr="00080690" w:rsidRDefault="00080690" w:rsidP="006B2FE7">
      <w:pPr>
        <w:spacing w:line="276" w:lineRule="auto"/>
      </w:pPr>
      <w:r w:rsidRPr="00080690">
        <w:t>dyscyplina: nauki chemiczne</w:t>
      </w:r>
    </w:p>
    <w:p w14:paraId="10B2B13A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Proponowane robocze tematy prac doktorskich</w:t>
      </w:r>
    </w:p>
    <w:p w14:paraId="3245CB53" w14:textId="77777777" w:rsidR="00080690" w:rsidRDefault="00080690" w:rsidP="006B2FE7">
      <w:pPr>
        <w:spacing w:line="276" w:lineRule="auto"/>
      </w:pPr>
      <w:r>
        <w:t>Synteza i właściwości nowych pigmentów nieorganicznych z układów MIIO-P2O5-MIII2O3</w:t>
      </w:r>
    </w:p>
    <w:p w14:paraId="3A95ED0B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Aktualne kierunki prac naukowo-badawczych</w:t>
      </w:r>
    </w:p>
    <w:p w14:paraId="24B39A30" w14:textId="74139D21" w:rsidR="00080690" w:rsidRDefault="00080690" w:rsidP="006B2FE7">
      <w:pPr>
        <w:spacing w:line="276" w:lineRule="auto"/>
      </w:pPr>
      <w:r>
        <w:t>Prace naukowo-badawcze mają charakter interdyscyplinarny, łączący nauki chemiczne zarówno z</w:t>
      </w:r>
      <w:r w:rsidR="006B2FE7">
        <w:t> </w:t>
      </w:r>
      <w:r>
        <w:t>inżynierią materiałową jak i z inżynierią chemiczną. Tematyka badań obejmuje reaktywność w</w:t>
      </w:r>
      <w:r w:rsidR="006B2FE7">
        <w:t> </w:t>
      </w:r>
      <w:r>
        <w:t>wieloskładnikowych układach tlenków zawierających tlenek fosforu(V) lub tlenek wanadu(V) oraz</w:t>
      </w:r>
      <w:r w:rsidR="006B2FE7">
        <w:t> </w:t>
      </w:r>
      <w:r>
        <w:t>charakterystykę właściwości otrzymanych faz.</w:t>
      </w:r>
    </w:p>
    <w:p w14:paraId="192ED917" w14:textId="2F7FE1B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Czy pracownik jest zainteresowany podjęciem współpracy w ramach projektu „Doktorat wdrożeniowy”?</w:t>
      </w:r>
    </w:p>
    <w:p w14:paraId="354AFCEE" w14:textId="77777777" w:rsidR="00080690" w:rsidRDefault="00080690" w:rsidP="006B2FE7">
      <w:pPr>
        <w:spacing w:line="276" w:lineRule="auto"/>
      </w:pPr>
      <w:r>
        <w:t>nie</w:t>
      </w:r>
    </w:p>
    <w:p w14:paraId="18D60B6F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Uzyskane granty badawcze (ostatnie 10 lat)</w:t>
      </w:r>
    </w:p>
    <w:p w14:paraId="6681540C" w14:textId="77777777" w:rsidR="00080690" w:rsidRDefault="00080690" w:rsidP="006B2FE7">
      <w:pPr>
        <w:spacing w:line="276" w:lineRule="auto"/>
      </w:pPr>
      <w:r>
        <w:t>-</w:t>
      </w:r>
    </w:p>
    <w:p w14:paraId="0A824F71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Jednostki polskie i zagraniczne z którymi pracownik prowadzi współpracę naukową</w:t>
      </w:r>
    </w:p>
    <w:p w14:paraId="442E57ED" w14:textId="77777777" w:rsidR="00080690" w:rsidRDefault="00080690" w:rsidP="006B2FE7">
      <w:pPr>
        <w:pStyle w:val="Akapitzlist"/>
        <w:numPr>
          <w:ilvl w:val="0"/>
          <w:numId w:val="3"/>
        </w:numPr>
        <w:spacing w:after="0" w:line="276" w:lineRule="auto"/>
        <w:ind w:left="284" w:hanging="284"/>
      </w:pPr>
      <w:r>
        <w:t>Instytut Fizyki ZUT</w:t>
      </w:r>
    </w:p>
    <w:p w14:paraId="40EFE994" w14:textId="77777777" w:rsidR="00080690" w:rsidRDefault="00080690" w:rsidP="006B2FE7">
      <w:pPr>
        <w:pStyle w:val="Akapitzlist"/>
        <w:numPr>
          <w:ilvl w:val="0"/>
          <w:numId w:val="3"/>
        </w:numPr>
        <w:spacing w:after="0" w:line="276" w:lineRule="auto"/>
        <w:ind w:left="284" w:hanging="284"/>
      </w:pPr>
      <w:r>
        <w:t>Instytut Fizyki Uniwersytetu Śląskiego</w:t>
      </w:r>
    </w:p>
    <w:p w14:paraId="4EE09B5F" w14:textId="77777777" w:rsidR="00080690" w:rsidRDefault="00080690" w:rsidP="006B2FE7">
      <w:pPr>
        <w:pStyle w:val="Akapitzlist"/>
        <w:numPr>
          <w:ilvl w:val="0"/>
          <w:numId w:val="3"/>
        </w:numPr>
        <w:spacing w:after="0" w:line="276" w:lineRule="auto"/>
        <w:ind w:left="284" w:hanging="284"/>
      </w:pPr>
      <w:r>
        <w:t xml:space="preserve">Katedra Technologii Nieorganicznej  </w:t>
      </w:r>
    </w:p>
    <w:p w14:paraId="19B565BA" w14:textId="77777777" w:rsidR="00080690" w:rsidRDefault="00080690" w:rsidP="006B2FE7">
      <w:pPr>
        <w:pStyle w:val="Akapitzlist"/>
        <w:numPr>
          <w:ilvl w:val="0"/>
          <w:numId w:val="3"/>
        </w:numPr>
        <w:spacing w:after="0" w:line="276" w:lineRule="auto"/>
        <w:ind w:left="284" w:hanging="284"/>
      </w:pPr>
      <w:r>
        <w:t>Uniwersytetu w Pardubicach (Czechy)</w:t>
      </w:r>
    </w:p>
    <w:p w14:paraId="5F0C5EB8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Liczba doktorantów, którzy zakończyli cykl kształcenia pod opieką pracownika/liczba doktorantów aktualnie przygotowujących rozprawę pod opieką pracownika</w:t>
      </w:r>
    </w:p>
    <w:p w14:paraId="789AA3FD" w14:textId="77777777" w:rsidR="00080690" w:rsidRDefault="00080690" w:rsidP="006B2FE7">
      <w:pPr>
        <w:spacing w:line="276" w:lineRule="auto"/>
      </w:pPr>
      <w:r>
        <w:t>-</w:t>
      </w:r>
    </w:p>
    <w:p w14:paraId="5F92175F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Wykaz najważniejszych publikacji pracownika z ostatnich 5 lat (max. 10)</w:t>
      </w:r>
    </w:p>
    <w:p w14:paraId="02977819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A. Błońska-</w:t>
      </w:r>
      <w:proofErr w:type="spellStart"/>
      <w:r>
        <w:t>Tabero</w:t>
      </w:r>
      <w:proofErr w:type="spellEnd"/>
      <w:r>
        <w:t>, M. Bosacka, E. Filipek, M. Piz, P. Kochmański, “</w:t>
      </w:r>
      <w:r w:rsidRPr="006B2FE7">
        <w:rPr>
          <w:lang w:val="en-US"/>
        </w:rPr>
        <w:t xml:space="preserve">High-temperature synthesis and unknown properties of M3Cr4(PO4)6 where M = Zn or Mg and a new solid solution Zn1.5Mg1.5Cr4(PO4)6”, J. Therm. Anal. </w:t>
      </w:r>
      <w:proofErr w:type="spellStart"/>
      <w:r w:rsidRPr="006B2FE7">
        <w:rPr>
          <w:lang w:val="en-US"/>
        </w:rPr>
        <w:t>Calorim</w:t>
      </w:r>
      <w:proofErr w:type="spellEnd"/>
      <w:r w:rsidRPr="006B2FE7">
        <w:rPr>
          <w:lang w:val="en-US"/>
        </w:rPr>
        <w:t>.</w:t>
      </w:r>
      <w:r>
        <w:t xml:space="preserve"> 140 (2020) 2625-2631</w:t>
      </w:r>
    </w:p>
    <w:p w14:paraId="07E70FBB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lastRenderedPageBreak/>
        <w:t xml:space="preserve">J. </w:t>
      </w:r>
      <w:proofErr w:type="spellStart"/>
      <w:r>
        <w:t>Luxová</w:t>
      </w:r>
      <w:proofErr w:type="spellEnd"/>
      <w:r>
        <w:t xml:space="preserve">, K. </w:t>
      </w:r>
      <w:proofErr w:type="spellStart"/>
      <w:r>
        <w:t>Těšitelová</w:t>
      </w:r>
      <w:proofErr w:type="spellEnd"/>
      <w:r>
        <w:t xml:space="preserve">, V. </w:t>
      </w:r>
      <w:proofErr w:type="spellStart"/>
      <w:r>
        <w:t>Podzemná</w:t>
      </w:r>
      <w:proofErr w:type="spellEnd"/>
      <w:r>
        <w:t xml:space="preserve">, P. </w:t>
      </w:r>
      <w:proofErr w:type="spellStart"/>
      <w:r>
        <w:t>Šulcová</w:t>
      </w:r>
      <w:proofErr w:type="spellEnd"/>
      <w:r>
        <w:t>, M. Bosacka, A. Błońska-</w:t>
      </w:r>
      <w:proofErr w:type="spellStart"/>
      <w:r>
        <w:t>Tabero</w:t>
      </w:r>
      <w:proofErr w:type="spellEnd"/>
      <w:r>
        <w:t>, E. Filipek, “</w:t>
      </w:r>
      <w:r w:rsidRPr="006B2FE7">
        <w:rPr>
          <w:lang w:val="en-US"/>
        </w:rPr>
        <w:t>Components of the Co3Cr4(PO4)6–</w:t>
      </w:r>
      <w:proofErr w:type="gramStart"/>
      <w:r w:rsidRPr="006B2FE7">
        <w:rPr>
          <w:lang w:val="en-US"/>
        </w:rPr>
        <w:t>Cr(</w:t>
      </w:r>
      <w:proofErr w:type="gramEnd"/>
      <w:r w:rsidRPr="006B2FE7">
        <w:rPr>
          <w:lang w:val="en-US"/>
        </w:rPr>
        <w:t>PO3)3 system and the compound CoCr2(P2O7)2 as new ceramic pigments”, Mater. Chem. Phys.</w:t>
      </w:r>
      <w:r>
        <w:t xml:space="preserve"> 235 (2019) 121763 </w:t>
      </w:r>
    </w:p>
    <w:p w14:paraId="465338B3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N. </w:t>
      </w:r>
      <w:proofErr w:type="spellStart"/>
      <w:r>
        <w:t>Guskos</w:t>
      </w:r>
      <w:proofErr w:type="spellEnd"/>
      <w:r>
        <w:t xml:space="preserve">, G. </w:t>
      </w:r>
      <w:proofErr w:type="spellStart"/>
      <w:r>
        <w:t>Zolnierkiewicz</w:t>
      </w:r>
      <w:proofErr w:type="spellEnd"/>
      <w:r>
        <w:t xml:space="preserve">, M. Pilarska, J. Typek, P. </w:t>
      </w:r>
      <w:proofErr w:type="spellStart"/>
      <w:proofErr w:type="gramStart"/>
      <w:r>
        <w:t>Berczynski</w:t>
      </w:r>
      <w:proofErr w:type="spellEnd"/>
      <w:r>
        <w:t>,,</w:t>
      </w:r>
      <w:proofErr w:type="gramEnd"/>
      <w:r>
        <w:t xml:space="preserve"> A. </w:t>
      </w:r>
      <w:proofErr w:type="spellStart"/>
      <w:r>
        <w:t>Blonska-Tabero</w:t>
      </w:r>
      <w:proofErr w:type="spellEnd"/>
      <w:r>
        <w:t xml:space="preserve">, K. </w:t>
      </w:r>
      <w:proofErr w:type="spellStart"/>
      <w:r>
        <w:t>Aidinis</w:t>
      </w:r>
      <w:proofErr w:type="spellEnd"/>
      <w:r>
        <w:t>, „</w:t>
      </w:r>
      <w:r w:rsidRPr="006B2FE7">
        <w:rPr>
          <w:lang w:val="en-US"/>
        </w:rPr>
        <w:t xml:space="preserve">EPR and magnetometry of mixed phases in FeVO4-Co3V2O8 system”, Appl. </w:t>
      </w:r>
      <w:proofErr w:type="spellStart"/>
      <w:r w:rsidRPr="006B2FE7">
        <w:rPr>
          <w:lang w:val="en-US"/>
        </w:rPr>
        <w:t>Magn</w:t>
      </w:r>
      <w:proofErr w:type="spellEnd"/>
      <w:r w:rsidRPr="006B2FE7">
        <w:rPr>
          <w:lang w:val="en-US"/>
        </w:rPr>
        <w:t xml:space="preserve">. </w:t>
      </w:r>
      <w:proofErr w:type="spellStart"/>
      <w:r w:rsidRPr="006B2FE7">
        <w:rPr>
          <w:lang w:val="en-US"/>
        </w:rPr>
        <w:t>Reson</w:t>
      </w:r>
      <w:proofErr w:type="spellEnd"/>
      <w:r w:rsidRPr="006B2FE7">
        <w:rPr>
          <w:lang w:val="en-US"/>
        </w:rPr>
        <w:t>.,</w:t>
      </w:r>
      <w:r>
        <w:t xml:space="preserve"> 50 (2019) 737-751</w:t>
      </w:r>
    </w:p>
    <w:p w14:paraId="01B30B9B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N. </w:t>
      </w:r>
      <w:proofErr w:type="spellStart"/>
      <w:r>
        <w:t>Guskos</w:t>
      </w:r>
      <w:proofErr w:type="spellEnd"/>
      <w:r>
        <w:t xml:space="preserve">, G. </w:t>
      </w:r>
      <w:proofErr w:type="spellStart"/>
      <w:r>
        <w:t>Zolnierkiewicz</w:t>
      </w:r>
      <w:proofErr w:type="spellEnd"/>
      <w:r>
        <w:t xml:space="preserve">, M. Pilarska, J. Typek, A. </w:t>
      </w:r>
      <w:proofErr w:type="spellStart"/>
      <w:r>
        <w:t>Blonska-Tabero</w:t>
      </w:r>
      <w:proofErr w:type="spellEnd"/>
      <w:r>
        <w:t xml:space="preserve">, K. </w:t>
      </w:r>
      <w:proofErr w:type="spellStart"/>
      <w:r>
        <w:t>Aidinis</w:t>
      </w:r>
      <w:proofErr w:type="spellEnd"/>
      <w:r>
        <w:t>, „</w:t>
      </w:r>
      <w:r w:rsidRPr="006B2FE7">
        <w:rPr>
          <w:lang w:val="en-US"/>
        </w:rPr>
        <w:t xml:space="preserve">Magnetic frustration in </w:t>
      </w:r>
      <w:proofErr w:type="spellStart"/>
      <w:r w:rsidRPr="006B2FE7">
        <w:rPr>
          <w:lang w:val="en-US"/>
        </w:rPr>
        <w:t>lyonsite</w:t>
      </w:r>
      <w:proofErr w:type="spellEnd"/>
      <w:r w:rsidRPr="006B2FE7">
        <w:rPr>
          <w:lang w:val="en-US"/>
        </w:rPr>
        <w:t xml:space="preserve">-type </w:t>
      </w:r>
      <w:proofErr w:type="spellStart"/>
      <w:r w:rsidRPr="006B2FE7">
        <w:rPr>
          <w:lang w:val="en-US"/>
        </w:rPr>
        <w:t>vanadates</w:t>
      </w:r>
      <w:proofErr w:type="spellEnd"/>
      <w:r w:rsidRPr="006B2FE7">
        <w:rPr>
          <w:lang w:val="en-US"/>
        </w:rPr>
        <w:t xml:space="preserve"> in FeVO4-Co3V2O8 system”, Eur. Phys. J. Appl. Phys., </w:t>
      </w:r>
      <w:r>
        <w:t>84 (2018) 20601</w:t>
      </w:r>
    </w:p>
    <w:p w14:paraId="4CD0E2AB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N. </w:t>
      </w:r>
      <w:proofErr w:type="spellStart"/>
      <w:r>
        <w:t>Guskos</w:t>
      </w:r>
      <w:proofErr w:type="spellEnd"/>
      <w:r>
        <w:t xml:space="preserve">, G. </w:t>
      </w:r>
      <w:proofErr w:type="spellStart"/>
      <w:r>
        <w:t>Zolnierkiewicz</w:t>
      </w:r>
      <w:proofErr w:type="spellEnd"/>
      <w:r>
        <w:t xml:space="preserve">, M. Pilarska, J. Typek, P. </w:t>
      </w:r>
      <w:proofErr w:type="spellStart"/>
      <w:r>
        <w:t>Berczynski</w:t>
      </w:r>
      <w:proofErr w:type="spellEnd"/>
      <w:r>
        <w:t xml:space="preserve">, A. </w:t>
      </w:r>
      <w:proofErr w:type="spellStart"/>
      <w:r>
        <w:t>Blonska-Tabero</w:t>
      </w:r>
      <w:proofErr w:type="spellEnd"/>
      <w:r>
        <w:t xml:space="preserve">, K. </w:t>
      </w:r>
      <w:proofErr w:type="spellStart"/>
      <w:r>
        <w:t>Aidinis</w:t>
      </w:r>
      <w:proofErr w:type="spellEnd"/>
      <w:r>
        <w:t xml:space="preserve">, </w:t>
      </w:r>
      <w:r w:rsidRPr="006B2FE7">
        <w:rPr>
          <w:lang w:val="en-US"/>
        </w:rPr>
        <w:t>Magnetic characterization of mixed phases in FeVO4-Co3V2O8 system”, J. Phys. Chem. Solids</w:t>
      </w:r>
      <w:r>
        <w:t>, 115 (2018) 156-161</w:t>
      </w:r>
    </w:p>
    <w:p w14:paraId="04949E28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T. Groń, A. </w:t>
      </w:r>
      <w:proofErr w:type="spellStart"/>
      <w:r>
        <w:t>Blonska-Tabero</w:t>
      </w:r>
      <w:proofErr w:type="spellEnd"/>
      <w:r>
        <w:t xml:space="preserve">, E. Filipek, Z. Stokłosa, H. Duda, B. Sawicki, </w:t>
      </w:r>
      <w:r w:rsidRPr="006B2FE7">
        <w:rPr>
          <w:lang w:val="en-US"/>
        </w:rPr>
        <w:t xml:space="preserve">Magnetic characteristics of M2FeV3O11 (M = Mg, Zn, Pb, Co, Ni) compounds”, J. </w:t>
      </w:r>
      <w:proofErr w:type="spellStart"/>
      <w:r w:rsidRPr="006B2FE7">
        <w:rPr>
          <w:lang w:val="en-US"/>
        </w:rPr>
        <w:t>Magm</w:t>
      </w:r>
      <w:proofErr w:type="spellEnd"/>
      <w:r w:rsidRPr="006B2FE7">
        <w:rPr>
          <w:lang w:val="en-US"/>
        </w:rPr>
        <w:t xml:space="preserve">. </w:t>
      </w:r>
      <w:proofErr w:type="spellStart"/>
      <w:r w:rsidRPr="006B2FE7">
        <w:rPr>
          <w:lang w:val="en-US"/>
        </w:rPr>
        <w:t>Magn</w:t>
      </w:r>
      <w:proofErr w:type="spellEnd"/>
      <w:r w:rsidRPr="006B2FE7">
        <w:rPr>
          <w:lang w:val="en-US"/>
        </w:rPr>
        <w:t>. Mater.,</w:t>
      </w:r>
      <w:r>
        <w:t xml:space="preserve"> 447 (2018) 73-80</w:t>
      </w:r>
    </w:p>
    <w:p w14:paraId="54841B74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>M. Bosacka, A. Błońska-</w:t>
      </w:r>
      <w:proofErr w:type="spellStart"/>
      <w:r>
        <w:t>Tabero</w:t>
      </w:r>
      <w:proofErr w:type="spellEnd"/>
      <w:r>
        <w:t xml:space="preserve">, E. Filipek, J. </w:t>
      </w:r>
      <w:proofErr w:type="spellStart"/>
      <w:r>
        <w:t>Luxová</w:t>
      </w:r>
      <w:proofErr w:type="spellEnd"/>
      <w:r>
        <w:t xml:space="preserve">, P. </w:t>
      </w:r>
      <w:proofErr w:type="spellStart"/>
      <w:r>
        <w:t>Šulcova</w:t>
      </w:r>
      <w:proofErr w:type="spellEnd"/>
      <w:r>
        <w:t>, “</w:t>
      </w:r>
      <w:r w:rsidRPr="006B2FE7">
        <w:rPr>
          <w:lang w:val="en-US"/>
        </w:rPr>
        <w:t>High-temperature reactions in the Co3Cr4(PO4)6–</w:t>
      </w:r>
      <w:proofErr w:type="gramStart"/>
      <w:r w:rsidRPr="006B2FE7">
        <w:rPr>
          <w:lang w:val="en-US"/>
        </w:rPr>
        <w:t>Cr(</w:t>
      </w:r>
      <w:proofErr w:type="gramEnd"/>
      <w:r w:rsidRPr="006B2FE7">
        <w:rPr>
          <w:lang w:val="en-US"/>
        </w:rPr>
        <w:t xml:space="preserve">PO3)3 system. New compound CoCr2(P2O7)2 and its properties.”, J. Therm. Anal. </w:t>
      </w:r>
      <w:proofErr w:type="spellStart"/>
      <w:r w:rsidRPr="006B2FE7">
        <w:rPr>
          <w:lang w:val="en-US"/>
        </w:rPr>
        <w:t>Calorim</w:t>
      </w:r>
      <w:proofErr w:type="spellEnd"/>
      <w:r w:rsidRPr="006B2FE7">
        <w:rPr>
          <w:lang w:val="en-US"/>
        </w:rPr>
        <w:t xml:space="preserve">. </w:t>
      </w:r>
      <w:r>
        <w:t>130 (2017) 95-101</w:t>
      </w:r>
    </w:p>
    <w:p w14:paraId="6B1E1072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T. Groń, A. </w:t>
      </w:r>
      <w:proofErr w:type="spellStart"/>
      <w:r>
        <w:t>Blonska-Tabero</w:t>
      </w:r>
      <w:proofErr w:type="spellEnd"/>
      <w:r>
        <w:t>, E. Filipek, P. Urbanowicz, B. Sawicki, H. Duda, Z. Stokłosa, “</w:t>
      </w:r>
      <w:r w:rsidRPr="006B2FE7">
        <w:rPr>
          <w:lang w:val="en-US"/>
        </w:rPr>
        <w:t xml:space="preserve">Electrical transport properties of M2FeV3O11 (M = Mg, Zn, Pb, Co, Ni) ceramics”, Ceram. Int., </w:t>
      </w:r>
      <w:r>
        <w:t>43 (2017) 6758-6764</w:t>
      </w:r>
    </w:p>
    <w:p w14:paraId="7B69E769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N. </w:t>
      </w:r>
      <w:proofErr w:type="spellStart"/>
      <w:r>
        <w:t>Guskos</w:t>
      </w:r>
      <w:proofErr w:type="spellEnd"/>
      <w:r>
        <w:t xml:space="preserve">, G. </w:t>
      </w:r>
      <w:proofErr w:type="spellStart"/>
      <w:r>
        <w:t>Zolnierkiewicz</w:t>
      </w:r>
      <w:proofErr w:type="spellEnd"/>
      <w:r>
        <w:t xml:space="preserve">, J. Typek, M. Pilarska, C. </w:t>
      </w:r>
      <w:proofErr w:type="spellStart"/>
      <w:r>
        <w:t>Aidinis</w:t>
      </w:r>
      <w:proofErr w:type="spellEnd"/>
      <w:r>
        <w:t xml:space="preserve">, A. </w:t>
      </w:r>
      <w:proofErr w:type="spellStart"/>
      <w:r>
        <w:t>Blonska-Tabero</w:t>
      </w:r>
      <w:proofErr w:type="spellEnd"/>
      <w:r>
        <w:t>, “</w:t>
      </w:r>
      <w:r w:rsidRPr="006B2FE7">
        <w:rPr>
          <w:lang w:val="en-US"/>
        </w:rPr>
        <w:t>High temperature EPR study of the M3Fe4V6O24 (M = Cu, Zn, Mg and Mn)”, Mater. Sci. – Poland</w:t>
      </w:r>
      <w:r>
        <w:t>, 34 (2016) 517-522</w:t>
      </w:r>
    </w:p>
    <w:p w14:paraId="28DFAD0B" w14:textId="77777777" w:rsidR="00080690" w:rsidRDefault="00080690" w:rsidP="006B2FE7">
      <w:pPr>
        <w:pStyle w:val="Akapitzlist"/>
        <w:numPr>
          <w:ilvl w:val="0"/>
          <w:numId w:val="2"/>
        </w:numPr>
        <w:spacing w:line="276" w:lineRule="auto"/>
        <w:ind w:left="284" w:hanging="284"/>
      </w:pPr>
      <w:r>
        <w:t xml:space="preserve">J. Typek, G. </w:t>
      </w:r>
      <w:proofErr w:type="spellStart"/>
      <w:r>
        <w:t>Zolnierkiewicz</w:t>
      </w:r>
      <w:proofErr w:type="spellEnd"/>
      <w:r>
        <w:t xml:space="preserve">, M. Bobrowska, N. </w:t>
      </w:r>
      <w:proofErr w:type="spellStart"/>
      <w:r>
        <w:t>Guskos</w:t>
      </w:r>
      <w:proofErr w:type="spellEnd"/>
      <w:r>
        <w:t xml:space="preserve">, A. </w:t>
      </w:r>
      <w:proofErr w:type="spellStart"/>
      <w:r>
        <w:t>Blonska-Tabero</w:t>
      </w:r>
      <w:proofErr w:type="spellEnd"/>
      <w:r>
        <w:t>, “</w:t>
      </w:r>
      <w:r w:rsidRPr="006B2FE7">
        <w:rPr>
          <w:lang w:val="en-US"/>
        </w:rPr>
        <w:t xml:space="preserve">Magnetic properties of a new vanadate Cu13Fe4V10O44”, J. </w:t>
      </w:r>
      <w:proofErr w:type="spellStart"/>
      <w:r w:rsidRPr="006B2FE7">
        <w:rPr>
          <w:lang w:val="en-US"/>
        </w:rPr>
        <w:t>Magn</w:t>
      </w:r>
      <w:proofErr w:type="spellEnd"/>
      <w:r w:rsidRPr="006B2FE7">
        <w:rPr>
          <w:lang w:val="en-US"/>
        </w:rPr>
        <w:t xml:space="preserve">. </w:t>
      </w:r>
      <w:proofErr w:type="spellStart"/>
      <w:r w:rsidRPr="006B2FE7">
        <w:rPr>
          <w:lang w:val="en-US"/>
        </w:rPr>
        <w:t>Magn</w:t>
      </w:r>
      <w:proofErr w:type="spellEnd"/>
      <w:r w:rsidRPr="006B2FE7">
        <w:rPr>
          <w:lang w:val="en-US"/>
        </w:rPr>
        <w:t>. Mater.,</w:t>
      </w:r>
      <w:r>
        <w:t xml:space="preserve"> 382 (2015) 71-77 </w:t>
      </w:r>
    </w:p>
    <w:p w14:paraId="27FE4940" w14:textId="77777777" w:rsidR="00080690" w:rsidRPr="00080690" w:rsidRDefault="00080690" w:rsidP="006B2FE7">
      <w:pPr>
        <w:spacing w:after="0" w:line="276" w:lineRule="auto"/>
        <w:rPr>
          <w:b/>
        </w:rPr>
      </w:pPr>
      <w:r w:rsidRPr="00080690">
        <w:rPr>
          <w:b/>
        </w:rPr>
        <w:t>Dodatkowe informacje (np. baza socjalna, zaplecze aparaturowe, źródło finasowania badań, hobby pracownika i in.)</w:t>
      </w:r>
      <w:r w:rsidRPr="00080690">
        <w:rPr>
          <w:rStyle w:val="Odwoanieprzypisudolnego"/>
          <w:b/>
        </w:rPr>
        <w:footnoteReference w:id="1"/>
      </w:r>
    </w:p>
    <w:p w14:paraId="614CF650" w14:textId="77777777" w:rsidR="00080690" w:rsidRDefault="00080690" w:rsidP="006B2FE7">
      <w:pPr>
        <w:spacing w:line="276" w:lineRule="auto"/>
      </w:pPr>
      <w:r>
        <w:t>-</w:t>
      </w:r>
    </w:p>
    <w:sectPr w:rsidR="00080690">
      <w:footnotePr>
        <w:pos w:val="beneathText"/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70A4" w14:textId="77777777" w:rsidR="00394A2F" w:rsidRDefault="00394A2F" w:rsidP="00080690">
      <w:pPr>
        <w:spacing w:after="0" w:line="240" w:lineRule="auto"/>
      </w:pPr>
      <w:r>
        <w:separator/>
      </w:r>
    </w:p>
  </w:endnote>
  <w:endnote w:type="continuationSeparator" w:id="0">
    <w:p w14:paraId="73C1BA72" w14:textId="77777777" w:rsidR="00394A2F" w:rsidRDefault="00394A2F" w:rsidP="0008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1867" w14:textId="77777777" w:rsidR="00394A2F" w:rsidRDefault="00394A2F" w:rsidP="00080690">
      <w:pPr>
        <w:spacing w:after="0" w:line="240" w:lineRule="auto"/>
      </w:pPr>
      <w:r>
        <w:separator/>
      </w:r>
    </w:p>
  </w:footnote>
  <w:footnote w:type="continuationSeparator" w:id="0">
    <w:p w14:paraId="2854A7DC" w14:textId="77777777" w:rsidR="00394A2F" w:rsidRDefault="00394A2F" w:rsidP="00080690">
      <w:pPr>
        <w:spacing w:after="0" w:line="240" w:lineRule="auto"/>
      </w:pPr>
      <w:r>
        <w:continuationSeparator/>
      </w:r>
    </w:p>
  </w:footnote>
  <w:footnote w:id="1">
    <w:p w14:paraId="570E1A4A" w14:textId="77777777" w:rsidR="00080690" w:rsidRDefault="00080690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B9D"/>
    <w:multiLevelType w:val="hybridMultilevel"/>
    <w:tmpl w:val="17384118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6ED8"/>
    <w:multiLevelType w:val="hybridMultilevel"/>
    <w:tmpl w:val="43521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456A"/>
    <w:multiLevelType w:val="hybridMultilevel"/>
    <w:tmpl w:val="0408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90"/>
    <w:rsid w:val="00080690"/>
    <w:rsid w:val="001243DF"/>
    <w:rsid w:val="001877D9"/>
    <w:rsid w:val="00394A2F"/>
    <w:rsid w:val="003C32B9"/>
    <w:rsid w:val="005143BE"/>
    <w:rsid w:val="00626F86"/>
    <w:rsid w:val="006B2FE7"/>
    <w:rsid w:val="00727BD1"/>
    <w:rsid w:val="009A17C3"/>
    <w:rsid w:val="00A5043B"/>
    <w:rsid w:val="00A51ED9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8490"/>
  <w15:chartTrackingRefBased/>
  <w15:docId w15:val="{4C4FC82B-54BD-47E1-9089-BFA6960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6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6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6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6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2F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ab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780B-AA18-49A9-B4E1-A8B7CFC2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Anna Błońska-Tabero, prof. ZUT BAZA PROMOTORÓW SZKOŁY DOKTORSKIEJ W ZUT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Anna Błońska-Tabero, prof. ZUT Baza promotorów Szkoły Doktorskiej w ZUT w Szczecinie</dc:title>
  <dc:subject/>
  <dc:creator>Kinga Wolny</dc:creator>
  <cp:keywords/>
  <dc:description/>
  <cp:lastModifiedBy>Marta Buśko</cp:lastModifiedBy>
  <cp:revision>5</cp:revision>
  <dcterms:created xsi:type="dcterms:W3CDTF">2021-05-17T12:42:00Z</dcterms:created>
  <dcterms:modified xsi:type="dcterms:W3CDTF">2021-05-19T06:30:00Z</dcterms:modified>
</cp:coreProperties>
</file>