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FD88" w14:textId="2FFE2290" w:rsidR="00282C5B" w:rsidRDefault="00240F93" w:rsidP="004B2A06">
      <w:pPr>
        <w:jc w:val="both"/>
      </w:pPr>
      <w:r>
        <w:t xml:space="preserve">Doktoranci Szkoły Doktorskiej ZUT w Szczecinie Tomasz Borowski oraz Dawid </w:t>
      </w:r>
      <w:proofErr w:type="spellStart"/>
      <w:r>
        <w:t>Sołoducha</w:t>
      </w:r>
      <w:proofErr w:type="spellEnd"/>
      <w:r>
        <w:t xml:space="preserve"> z Katedry Inżynierii </w:t>
      </w:r>
      <w:r w:rsidR="004B2A06">
        <w:t>C</w:t>
      </w:r>
      <w:r>
        <w:t xml:space="preserve">hemicznej i </w:t>
      </w:r>
      <w:r w:rsidR="004B2A06">
        <w:t>P</w:t>
      </w:r>
      <w:r>
        <w:t xml:space="preserve">rocesowej odbyli 3 miesięczny staż w przedsiębiorstwie </w:t>
      </w:r>
      <w:proofErr w:type="spellStart"/>
      <w:r>
        <w:t>Envimac</w:t>
      </w:r>
      <w:proofErr w:type="spellEnd"/>
      <w:r>
        <w:t xml:space="preserve"> Engineering GmbH w ramach programu Erasmus. Praktyka odbyła się niemieckim oddziale przedsiębiorstwa w Oberhausen. Doktoranci uczestniczyli w prowadzonych przez przedsiębiorstwo pracach badawczych dotyczących wypełnień do kolumn stosowanych w procesie absorpcji oraz destylacji. Mieli oni także szansę uczestniczyć w pracach konserwacyjnych</w:t>
      </w:r>
      <w:r w:rsidR="004D1D1F">
        <w:t xml:space="preserve"> oraz rozruchowych</w:t>
      </w:r>
      <w:r>
        <w:t xml:space="preserve"> instalacj</w:t>
      </w:r>
      <w:r w:rsidR="00F35149">
        <w:t>i</w:t>
      </w:r>
      <w:r>
        <w:t xml:space="preserve"> w skali przemysłowej</w:t>
      </w:r>
      <w:r w:rsidR="004D1D1F">
        <w:t xml:space="preserve"> oraz zapoznać się z technologiami stosowanymi do oczyszczania ścieków przemysłowych różnego pochodzenia. Pobyt urozmaicały także wyjazdy z pracownikami przedsiębiorstwa mające na celu zapoznanie doktorantów z procesami produkcji elementów aparatury przemysłu chemicznego, biogazu oraz węgla aktywnego. </w:t>
      </w:r>
      <w:r w:rsidR="0013397C">
        <w:t xml:space="preserve">Wyjazd ten pozwolił na wymianę doświadczeń pomiędzy </w:t>
      </w:r>
      <w:r w:rsidR="00E1747E">
        <w:t xml:space="preserve">doktorantami i pracownikami </w:t>
      </w:r>
      <w:r w:rsidR="00FE6C42">
        <w:t>oraz</w:t>
      </w:r>
      <w:r w:rsidR="00E1747E">
        <w:t xml:space="preserve"> pozwolił na otwarcie perspektyw współpracy naukowej w przyszłości pomiędzy wydziałem Technologii i Inżynierii Chemicznej, a przedsiębiorstwem. </w:t>
      </w:r>
      <w:r w:rsidR="004D1D1F">
        <w:t xml:space="preserve">Poza pracą </w:t>
      </w:r>
      <w:r w:rsidR="00F35149">
        <w:t>ważnym elementem pobytu była możliwość zwiedzania bogatego w skarby kultury oraz historii Zagłębia Ruhry, jednej z pierwszych stolic przemysłu na świecie</w:t>
      </w:r>
      <w:r w:rsidR="00B945CE">
        <w:t xml:space="preserve">. Miejsce to obfituje w świadectwa jego dawnej potęgi w postaci opuszczonych </w:t>
      </w:r>
      <w:r w:rsidR="00074AC3">
        <w:t>instalacji przemysłu ciężkiego</w:t>
      </w:r>
      <w:r w:rsidR="00843901">
        <w:t xml:space="preserve">, czego przykładem jest </w:t>
      </w:r>
      <w:proofErr w:type="spellStart"/>
      <w:r w:rsidR="00843901">
        <w:t>Landschaftspark</w:t>
      </w:r>
      <w:proofErr w:type="spellEnd"/>
      <w:r w:rsidR="00843901">
        <w:t>.</w:t>
      </w:r>
      <w:r w:rsidR="000966E9">
        <w:t xml:space="preserve"> </w:t>
      </w:r>
      <w:r w:rsidR="00F22DD7">
        <w:t>Z</w:t>
      </w:r>
      <w:r w:rsidR="000966E9">
        <w:t>agłębie Ruhry jest nierozerwalnie związane z</w:t>
      </w:r>
      <w:r w:rsidR="00F22DD7">
        <w:t xml:space="preserve"> </w:t>
      </w:r>
      <w:r w:rsidR="000966E9">
        <w:t xml:space="preserve">dynastią Kruppów, </w:t>
      </w:r>
      <w:r w:rsidR="003535E8">
        <w:t xml:space="preserve">właścicieli </w:t>
      </w:r>
      <w:r w:rsidR="00F22DD7">
        <w:t>dawnego</w:t>
      </w:r>
      <w:r w:rsidR="003535E8">
        <w:t xml:space="preserve"> imperium przemysłowego produkującego stal</w:t>
      </w:r>
      <w:r w:rsidR="00937C9B">
        <w:t xml:space="preserve"> Friedrich Krupp AG, które nadało kształt temu miejscu</w:t>
      </w:r>
      <w:r w:rsidR="003535E8">
        <w:t>.</w:t>
      </w:r>
    </w:p>
    <w:p w14:paraId="39ECDF42" w14:textId="56CB1408" w:rsidR="005B1C85" w:rsidRDefault="005B1C85">
      <w:proofErr w:type="spellStart"/>
      <w:r>
        <w:t>Landschaftspark</w:t>
      </w:r>
      <w:proofErr w:type="spellEnd"/>
      <w:r>
        <w:t>, Duisburg</w:t>
      </w:r>
    </w:p>
    <w:p w14:paraId="11728581" w14:textId="58533231" w:rsidR="00240F93" w:rsidRDefault="005B1C85">
      <w:r>
        <w:rPr>
          <w:noProof/>
        </w:rPr>
        <w:drawing>
          <wp:inline distT="0" distB="0" distL="0" distR="0" wp14:anchorId="13CE0CE7" wp14:editId="2D95A36C">
            <wp:extent cx="5760720" cy="3240405"/>
            <wp:effectExtent l="0" t="0" r="0" b="0"/>
            <wp:docPr id="18682982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AEBA" w14:textId="08931835" w:rsidR="00240F93" w:rsidRDefault="005B1C85">
      <w:r>
        <w:rPr>
          <w:noProof/>
        </w:rPr>
        <w:lastRenderedPageBreak/>
        <w:drawing>
          <wp:inline distT="0" distB="0" distL="0" distR="0" wp14:anchorId="6FFEF1E8" wp14:editId="15EFDA47">
            <wp:extent cx="5760720" cy="3240405"/>
            <wp:effectExtent l="0" t="0" r="0" b="0"/>
            <wp:docPr id="965404098" name="Obraz 2" descr="Obraz zawierający niebo, drzewo, na wolnym powietrzu, fabr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04098" name="Obraz 2" descr="Obraz zawierający niebo, drzewo, na wolnym powietrzu, fabry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E1041" w14:textId="77777777" w:rsidR="005B1C85" w:rsidRDefault="005B1C85"/>
    <w:p w14:paraId="1CAEDFFF" w14:textId="7700A592" w:rsidR="005B1C85" w:rsidRDefault="005B1C85">
      <w:r>
        <w:rPr>
          <w:noProof/>
        </w:rPr>
        <w:lastRenderedPageBreak/>
        <w:drawing>
          <wp:inline distT="0" distB="0" distL="0" distR="0" wp14:anchorId="4281C6B3" wp14:editId="3D181ED8">
            <wp:extent cx="5001895" cy="8892540"/>
            <wp:effectExtent l="0" t="0" r="8255" b="3810"/>
            <wp:docPr id="2058422206" name="Obraz 3" descr="Obraz zawierający na wolnym powietrzu, rzeźba, drzewo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22206" name="Obraz 3" descr="Obraz zawierający na wolnym powietrzu, rzeźba, drzewo, tra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69B9B" w14:textId="12087A85" w:rsidR="005B1C85" w:rsidRDefault="005B1C85">
      <w:r>
        <w:lastRenderedPageBreak/>
        <w:t xml:space="preserve">Villa </w:t>
      </w:r>
      <w:proofErr w:type="spellStart"/>
      <w:r>
        <w:t>H</w:t>
      </w:r>
      <w:r w:rsidRPr="005B1C85">
        <w:t>ü</w:t>
      </w:r>
      <w:r>
        <w:t>gel</w:t>
      </w:r>
      <w:proofErr w:type="spellEnd"/>
      <w:r w:rsidR="0032566A">
        <w:t>, Essen</w:t>
      </w:r>
      <w:r w:rsidR="00726D65">
        <w:t xml:space="preserve"> – rezydencja rodzinny Krupp</w:t>
      </w:r>
    </w:p>
    <w:p w14:paraId="5F22018A" w14:textId="77777777" w:rsidR="0032566A" w:rsidRDefault="0032566A">
      <w:pPr>
        <w:rPr>
          <w:noProof/>
        </w:rPr>
      </w:pPr>
    </w:p>
    <w:p w14:paraId="71A17479" w14:textId="3B30EDDD" w:rsidR="00240F93" w:rsidRDefault="005B1C85">
      <w:r>
        <w:rPr>
          <w:noProof/>
        </w:rPr>
        <w:drawing>
          <wp:inline distT="0" distB="0" distL="0" distR="0" wp14:anchorId="2F7F167E" wp14:editId="229C1DFD">
            <wp:extent cx="5760720" cy="3240405"/>
            <wp:effectExtent l="0" t="0" r="0" b="0"/>
            <wp:docPr id="1786897713" name="Obraz 4" descr="Obraz zawierający na wolnym powietrzu, niebo, chmura, Pała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97713" name="Obraz 4" descr="Obraz zawierający na wolnym powietrzu, niebo, chmura, Pałac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95BD" w14:textId="77777777" w:rsidR="0032566A" w:rsidRDefault="0032566A">
      <w:pPr>
        <w:rPr>
          <w:noProof/>
        </w:rPr>
      </w:pPr>
    </w:p>
    <w:p w14:paraId="51592D12" w14:textId="77777777" w:rsidR="0032566A" w:rsidRDefault="0032566A">
      <w:pPr>
        <w:rPr>
          <w:noProof/>
        </w:rPr>
      </w:pPr>
    </w:p>
    <w:p w14:paraId="08D4943F" w14:textId="77777777" w:rsidR="0032566A" w:rsidRDefault="0032566A">
      <w:pPr>
        <w:rPr>
          <w:noProof/>
        </w:rPr>
      </w:pPr>
    </w:p>
    <w:p w14:paraId="098FD39B" w14:textId="77777777" w:rsidR="0032566A" w:rsidRDefault="0032566A">
      <w:pPr>
        <w:rPr>
          <w:noProof/>
        </w:rPr>
      </w:pPr>
    </w:p>
    <w:p w14:paraId="69255FAF" w14:textId="77777777" w:rsidR="0032566A" w:rsidRDefault="0032566A">
      <w:pPr>
        <w:rPr>
          <w:noProof/>
        </w:rPr>
      </w:pPr>
    </w:p>
    <w:p w14:paraId="4C4D6A29" w14:textId="77777777" w:rsidR="0032566A" w:rsidRDefault="0032566A">
      <w:pPr>
        <w:rPr>
          <w:noProof/>
        </w:rPr>
      </w:pPr>
    </w:p>
    <w:p w14:paraId="6AB0683D" w14:textId="77777777" w:rsidR="0032566A" w:rsidRDefault="0032566A">
      <w:pPr>
        <w:rPr>
          <w:noProof/>
        </w:rPr>
      </w:pPr>
    </w:p>
    <w:p w14:paraId="54714156" w14:textId="77777777" w:rsidR="0032566A" w:rsidRDefault="0032566A">
      <w:pPr>
        <w:rPr>
          <w:noProof/>
        </w:rPr>
      </w:pPr>
    </w:p>
    <w:p w14:paraId="2F971B56" w14:textId="77777777" w:rsidR="0032566A" w:rsidRDefault="0032566A">
      <w:pPr>
        <w:rPr>
          <w:noProof/>
        </w:rPr>
      </w:pPr>
    </w:p>
    <w:p w14:paraId="53843BE8" w14:textId="77777777" w:rsidR="0032566A" w:rsidRDefault="0032566A">
      <w:pPr>
        <w:rPr>
          <w:noProof/>
        </w:rPr>
      </w:pPr>
    </w:p>
    <w:p w14:paraId="48550057" w14:textId="77777777" w:rsidR="0032566A" w:rsidRDefault="0032566A">
      <w:pPr>
        <w:rPr>
          <w:noProof/>
        </w:rPr>
      </w:pPr>
    </w:p>
    <w:p w14:paraId="5994FFD3" w14:textId="77777777" w:rsidR="0032566A" w:rsidRDefault="0032566A">
      <w:pPr>
        <w:rPr>
          <w:noProof/>
        </w:rPr>
      </w:pPr>
    </w:p>
    <w:p w14:paraId="2A7C0C47" w14:textId="77777777" w:rsidR="0032566A" w:rsidRDefault="0032566A">
      <w:pPr>
        <w:rPr>
          <w:noProof/>
        </w:rPr>
      </w:pPr>
    </w:p>
    <w:p w14:paraId="4E9D65A6" w14:textId="77777777" w:rsidR="0032566A" w:rsidRDefault="0032566A">
      <w:pPr>
        <w:rPr>
          <w:noProof/>
        </w:rPr>
      </w:pPr>
    </w:p>
    <w:p w14:paraId="5D0913C3" w14:textId="77777777" w:rsidR="0032566A" w:rsidRDefault="0032566A">
      <w:pPr>
        <w:rPr>
          <w:noProof/>
        </w:rPr>
      </w:pPr>
    </w:p>
    <w:p w14:paraId="26F9FA96" w14:textId="77777777" w:rsidR="0032566A" w:rsidRDefault="0032566A">
      <w:pPr>
        <w:rPr>
          <w:noProof/>
        </w:rPr>
      </w:pPr>
    </w:p>
    <w:p w14:paraId="6332DD11" w14:textId="77777777" w:rsidR="0032566A" w:rsidRDefault="0032566A">
      <w:pPr>
        <w:rPr>
          <w:noProof/>
        </w:rPr>
      </w:pPr>
    </w:p>
    <w:p w14:paraId="0E492274" w14:textId="5307F589" w:rsidR="0032566A" w:rsidRDefault="0032566A">
      <w:pPr>
        <w:rPr>
          <w:noProof/>
        </w:rPr>
      </w:pPr>
      <w:r>
        <w:rPr>
          <w:noProof/>
        </w:rPr>
        <w:lastRenderedPageBreak/>
        <w:t>Niemieckie muzeum górnictwa, Bochum</w:t>
      </w:r>
    </w:p>
    <w:p w14:paraId="5A27CF66" w14:textId="3E97670D" w:rsidR="00F22DD7" w:rsidRDefault="00F22DD7">
      <w:r>
        <w:rPr>
          <w:noProof/>
        </w:rPr>
        <w:drawing>
          <wp:inline distT="0" distB="0" distL="0" distR="0" wp14:anchorId="3132AC11" wp14:editId="14CB3131">
            <wp:extent cx="5497403" cy="7329870"/>
            <wp:effectExtent l="0" t="0" r="8255" b="4445"/>
            <wp:docPr id="136780280" name="Obraz 5" descr="Obraz zawierający na wolnym powietrzu, niebo, traw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0280" name="Obraz 5" descr="Obraz zawierający na wolnym powietrzu, niebo, trawa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80" cy="733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7553" w14:textId="77777777" w:rsidR="0032566A" w:rsidRDefault="0032566A"/>
    <w:p w14:paraId="1DCBCCBE" w14:textId="77777777" w:rsidR="0032566A" w:rsidRDefault="0032566A"/>
    <w:p w14:paraId="25EB54C6" w14:textId="77777777" w:rsidR="0032566A" w:rsidRDefault="0032566A"/>
    <w:p w14:paraId="776BA483" w14:textId="77777777" w:rsidR="0032566A" w:rsidRDefault="0032566A"/>
    <w:p w14:paraId="1E9E8E74" w14:textId="6CFE54BB" w:rsidR="0032566A" w:rsidRDefault="0032566A">
      <w:r>
        <w:lastRenderedPageBreak/>
        <w:t>Gazomierz (</w:t>
      </w:r>
      <w:proofErr w:type="spellStart"/>
      <w:r>
        <w:t>Gasmeter</w:t>
      </w:r>
      <w:proofErr w:type="spellEnd"/>
      <w:r>
        <w:t xml:space="preserve">), </w:t>
      </w:r>
      <w:proofErr w:type="spellStart"/>
      <w:r>
        <w:t>Bochum</w:t>
      </w:r>
      <w:proofErr w:type="spellEnd"/>
    </w:p>
    <w:p w14:paraId="64BA478B" w14:textId="028E892B" w:rsidR="0032566A" w:rsidRDefault="0032566A">
      <w:r>
        <w:rPr>
          <w:noProof/>
        </w:rPr>
        <w:drawing>
          <wp:inline distT="0" distB="0" distL="0" distR="0" wp14:anchorId="693BCA3D" wp14:editId="0B353F54">
            <wp:extent cx="5519407" cy="7359209"/>
            <wp:effectExtent l="0" t="0" r="5715" b="0"/>
            <wp:docPr id="1702104828" name="Obraz 6" descr="Obraz zawierający na wolnym powietrzu, niebo, drzew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04828" name="Obraz 6" descr="Obraz zawierający na wolnym powietrzu, niebo, drzewo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98" cy="73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EDF9A" w14:textId="77777777" w:rsidR="0032566A" w:rsidRDefault="0032566A"/>
    <w:p w14:paraId="7C815574" w14:textId="77777777" w:rsidR="0032566A" w:rsidRDefault="0032566A"/>
    <w:p w14:paraId="1EEE24E0" w14:textId="77777777" w:rsidR="0032566A" w:rsidRDefault="0032566A"/>
    <w:p w14:paraId="4CE2E2F4" w14:textId="77777777" w:rsidR="0032566A" w:rsidRDefault="0032566A"/>
    <w:p w14:paraId="4E4ADA2D" w14:textId="4D2AD9E2" w:rsidR="0032566A" w:rsidRDefault="0032566A">
      <w:r>
        <w:lastRenderedPageBreak/>
        <w:t>Element wystawy w Gazomierzu – tematyką była ziemia i życie na niej</w:t>
      </w:r>
    </w:p>
    <w:p w14:paraId="504B33A3" w14:textId="2BD86194" w:rsidR="0032566A" w:rsidRDefault="0032566A">
      <w:r>
        <w:rPr>
          <w:noProof/>
        </w:rPr>
        <w:drawing>
          <wp:inline distT="0" distB="0" distL="0" distR="0" wp14:anchorId="506C403B" wp14:editId="7FF593D5">
            <wp:extent cx="5380046" cy="7173395"/>
            <wp:effectExtent l="0" t="0" r="0" b="8890"/>
            <wp:docPr id="1505095651" name="Obraz 7" descr="Obraz zawierający kula, Świat, niebo, plan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95651" name="Obraz 7" descr="Obraz zawierający kula, Świat, niebo, planet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80" cy="71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56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F93"/>
    <w:rsid w:val="00074AC3"/>
    <w:rsid w:val="000966E9"/>
    <w:rsid w:val="0013397C"/>
    <w:rsid w:val="00240F93"/>
    <w:rsid w:val="00282C5B"/>
    <w:rsid w:val="00283AD5"/>
    <w:rsid w:val="0032566A"/>
    <w:rsid w:val="003535E8"/>
    <w:rsid w:val="003C3B81"/>
    <w:rsid w:val="00400E73"/>
    <w:rsid w:val="004B2A06"/>
    <w:rsid w:val="004D1D1F"/>
    <w:rsid w:val="004D3712"/>
    <w:rsid w:val="005B1C85"/>
    <w:rsid w:val="00726D65"/>
    <w:rsid w:val="00843901"/>
    <w:rsid w:val="00937C9B"/>
    <w:rsid w:val="00B945CE"/>
    <w:rsid w:val="00D70510"/>
    <w:rsid w:val="00E1747E"/>
    <w:rsid w:val="00F22DD7"/>
    <w:rsid w:val="00F35149"/>
    <w:rsid w:val="00FC2A13"/>
    <w:rsid w:val="00FE6C42"/>
    <w:rsid w:val="53E4B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53388E"/>
  <w15:chartTrackingRefBased/>
  <w15:docId w15:val="{19560722-B228-46E4-81FE-BF5DC68D2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263</Words>
  <Characters>1580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Borowski</dc:creator>
  <cp:keywords/>
  <dc:description/>
  <cp:lastModifiedBy>Kinga Wolny</cp:lastModifiedBy>
  <cp:revision>2</cp:revision>
  <dcterms:created xsi:type="dcterms:W3CDTF">2024-02-05T12:49:00Z</dcterms:created>
  <dcterms:modified xsi:type="dcterms:W3CDTF">2024-02-05T12:49:00Z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2024-02-05T12:44:44Z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bf913c14-01eb-4de1-9ab9-59a212a34390</vt:lpwstr>
  </property>
  <property fmtid="{D5CDD505-2E9C-101B-9397-08002B2CF9AE}" pid="8" name="MSIP_Label_50945193-57ff-457d-9504-518e9bfb59a9_ContentBits">
    <vt:lpwstr>0</vt:lpwstr>
  </property>
</Properties>
</file>